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29" w:rsidRPr="00F94629" w:rsidRDefault="00F94629" w:rsidP="00F94629">
      <w:pPr>
        <w:spacing w:before="100" w:beforeAutospacing="1" w:after="100" w:afterAutospacing="1" w:line="240" w:lineRule="auto"/>
        <w:outlineLvl w:val="1"/>
        <w:rPr>
          <w:rFonts w:ascii="Arial" w:eastAsia="Times New Roman" w:hAnsi="Arial" w:cs="Arial"/>
          <w:b/>
          <w:bCs/>
          <w:sz w:val="36"/>
          <w:szCs w:val="36"/>
          <w:lang w:val="en" w:eastAsia="en-GB"/>
        </w:rPr>
      </w:pPr>
      <w:r w:rsidRPr="00F94629">
        <w:rPr>
          <w:rFonts w:ascii="Arial" w:eastAsia="Times New Roman" w:hAnsi="Arial" w:cs="Arial"/>
          <w:b/>
          <w:bCs/>
          <w:sz w:val="36"/>
          <w:szCs w:val="36"/>
          <w:lang w:val="en" w:eastAsia="en-GB"/>
        </w:rPr>
        <w:t>Sociology and causes of the European witch-hunts</w:t>
      </w:r>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One theory for the number of Early Modern witchcraft trials connects the </w:t>
      </w:r>
      <w:hyperlink r:id="rId6" w:tooltip="Counter-reformation" w:history="1">
        <w:r w:rsidRPr="00F94629">
          <w:rPr>
            <w:rFonts w:ascii="Times New Roman" w:eastAsia="Times New Roman" w:hAnsi="Times New Roman" w:cs="Times New Roman"/>
            <w:color w:val="000000" w:themeColor="text1"/>
            <w:sz w:val="24"/>
            <w:szCs w:val="24"/>
            <w:lang w:val="en" w:eastAsia="en-GB"/>
          </w:rPr>
          <w:t>counter-reformation</w:t>
        </w:r>
      </w:hyperlink>
      <w:r w:rsidRPr="00F94629">
        <w:rPr>
          <w:rFonts w:ascii="Times New Roman" w:eastAsia="Times New Roman" w:hAnsi="Times New Roman" w:cs="Times New Roman"/>
          <w:color w:val="000000" w:themeColor="text1"/>
          <w:sz w:val="24"/>
          <w:szCs w:val="24"/>
          <w:lang w:val="en" w:eastAsia="en-GB"/>
        </w:rPr>
        <w:t xml:space="preserve"> to witchcraft. In south-western Germany between 1561 and 1670 there were 480 witch trials. Of the 480 trials that took place in southwestern Germany, 317 occurred in Catholic areas, while Protestant territories accounted for 163 of them.</w:t>
      </w:r>
      <w:hyperlink r:id="rId7" w:anchor="cite_note-autogenerated1-81" w:history="1">
        <w:r w:rsidRPr="00F94629">
          <w:rPr>
            <w:rFonts w:ascii="Times New Roman" w:eastAsia="Times New Roman" w:hAnsi="Times New Roman" w:cs="Times New Roman"/>
            <w:color w:val="000000" w:themeColor="text1"/>
            <w:sz w:val="24"/>
            <w:szCs w:val="24"/>
            <w:vertAlign w:val="superscript"/>
            <w:lang w:val="en" w:eastAsia="en-GB"/>
          </w:rPr>
          <w:t>[82]</w:t>
        </w:r>
      </w:hyperlink>
      <w:r w:rsidRPr="00F94629">
        <w:rPr>
          <w:rFonts w:ascii="Times New Roman" w:eastAsia="Times New Roman" w:hAnsi="Times New Roman" w:cs="Times New Roman"/>
          <w:color w:val="000000" w:themeColor="text1"/>
          <w:sz w:val="24"/>
          <w:szCs w:val="24"/>
          <w:lang w:val="en" w:eastAsia="en-GB"/>
        </w:rPr>
        <w:t xml:space="preserve"> During the period from 1561 to 1670, at least 3,229 persons were executed for witchcraft in the German Southwest. Of this number 702 were tried and executed in Protestant territories, while 2,527 were tried and executed in Catholic territories.</w:t>
      </w:r>
      <w:hyperlink r:id="rId8" w:anchor="cite_note-82" w:history="1">
        <w:r w:rsidRPr="00F94629">
          <w:rPr>
            <w:rFonts w:ascii="Times New Roman" w:eastAsia="Times New Roman" w:hAnsi="Times New Roman" w:cs="Times New Roman"/>
            <w:color w:val="000000" w:themeColor="text1"/>
            <w:sz w:val="24"/>
            <w:szCs w:val="24"/>
            <w:vertAlign w:val="superscript"/>
            <w:lang w:val="en" w:eastAsia="en-GB"/>
          </w:rPr>
          <w:t>[83]</w:t>
        </w:r>
      </w:hyperlink>
      <w:r w:rsidRPr="00F94629">
        <w:rPr>
          <w:rFonts w:ascii="Times New Roman" w:eastAsia="Times New Roman" w:hAnsi="Times New Roman" w:cs="Times New Roman"/>
          <w:color w:val="000000" w:themeColor="text1"/>
          <w:sz w:val="24"/>
          <w:szCs w:val="24"/>
          <w:lang w:val="en" w:eastAsia="en-GB"/>
        </w:rPr>
        <w:t xml:space="preserve"> Nineteenth-century historians today dispute the comparative severity of witch hunting in </w:t>
      </w:r>
      <w:hyperlink r:id="rId9" w:tooltip="Protestant" w:history="1">
        <w:r w:rsidRPr="00F94629">
          <w:rPr>
            <w:rFonts w:ascii="Times New Roman" w:eastAsia="Times New Roman" w:hAnsi="Times New Roman" w:cs="Times New Roman"/>
            <w:color w:val="000000" w:themeColor="text1"/>
            <w:sz w:val="24"/>
            <w:szCs w:val="24"/>
            <w:lang w:val="en" w:eastAsia="en-GB"/>
          </w:rPr>
          <w:t>Protestant</w:t>
        </w:r>
      </w:hyperlink>
      <w:r w:rsidRPr="00F94629">
        <w:rPr>
          <w:rFonts w:ascii="Times New Roman" w:eastAsia="Times New Roman" w:hAnsi="Times New Roman" w:cs="Times New Roman"/>
          <w:color w:val="000000" w:themeColor="text1"/>
          <w:sz w:val="24"/>
          <w:szCs w:val="24"/>
          <w:lang w:val="en" w:eastAsia="en-GB"/>
        </w:rPr>
        <w:t xml:space="preserve"> and </w:t>
      </w:r>
      <w:hyperlink r:id="rId10" w:tooltip="Catholic" w:history="1">
        <w:r w:rsidRPr="00F94629">
          <w:rPr>
            <w:rFonts w:ascii="Times New Roman" w:eastAsia="Times New Roman" w:hAnsi="Times New Roman" w:cs="Times New Roman"/>
            <w:color w:val="000000" w:themeColor="text1"/>
            <w:sz w:val="24"/>
            <w:szCs w:val="24"/>
            <w:lang w:val="en" w:eastAsia="en-GB"/>
          </w:rPr>
          <w:t>Catholic</w:t>
        </w:r>
      </w:hyperlink>
      <w:r w:rsidRPr="00F94629">
        <w:rPr>
          <w:rFonts w:ascii="Times New Roman" w:eastAsia="Times New Roman" w:hAnsi="Times New Roman" w:cs="Times New Roman"/>
          <w:color w:val="000000" w:themeColor="text1"/>
          <w:sz w:val="24"/>
          <w:szCs w:val="24"/>
          <w:lang w:val="en" w:eastAsia="en-GB"/>
        </w:rPr>
        <w:t xml:space="preserve"> territories. “Protestants blamed the witch trials on the methods of the Catholic Inquisition and the theology of Catholic scholasticism, while Catholic scholars indignantly retorted that Lutheran preachers drew more witchcraft theory from Luther and the Bible than from medieval Catholic thinkers.”</w:t>
      </w:r>
      <w:hyperlink r:id="rId11" w:anchor="cite_note-autogenerated1-81" w:history="1">
        <w:r w:rsidRPr="00F94629">
          <w:rPr>
            <w:rFonts w:ascii="Times New Roman" w:eastAsia="Times New Roman" w:hAnsi="Times New Roman" w:cs="Times New Roman"/>
            <w:color w:val="000000" w:themeColor="text1"/>
            <w:sz w:val="24"/>
            <w:szCs w:val="24"/>
            <w:vertAlign w:val="superscript"/>
            <w:lang w:val="en" w:eastAsia="en-GB"/>
          </w:rPr>
          <w:t>[82]</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Other theories have pointed out that the massive changes in law allowed for the outbreak in witch trials. Such laws established criteria for determining heretical nature, and punished all aspects. Another theory is that rising number of devil literature popularized witchcraft trials, in which the German market saw nearly 100,000 devil-books during the 1560s.</w:t>
      </w:r>
      <w:hyperlink r:id="rId12" w:anchor="cite_note-83" w:history="1">
        <w:r w:rsidRPr="00F94629">
          <w:rPr>
            <w:rFonts w:ascii="Times New Roman" w:eastAsia="Times New Roman" w:hAnsi="Times New Roman" w:cs="Times New Roman"/>
            <w:color w:val="000000" w:themeColor="text1"/>
            <w:sz w:val="24"/>
            <w:szCs w:val="24"/>
            <w:vertAlign w:val="superscript"/>
            <w:lang w:val="en" w:eastAsia="en-GB"/>
          </w:rPr>
          <w:t>[84]</w:t>
        </w:r>
      </w:hyperlink>
      <w:r w:rsidRPr="00F94629">
        <w:rPr>
          <w:rFonts w:ascii="Times New Roman" w:eastAsia="Times New Roman" w:hAnsi="Times New Roman" w:cs="Times New Roman"/>
          <w:color w:val="000000" w:themeColor="text1"/>
          <w:sz w:val="24"/>
          <w:szCs w:val="24"/>
          <w:lang w:val="en" w:eastAsia="en-GB"/>
        </w:rPr>
        <w:t xml:space="preserve"> Another assumption is that climate-induced crop failure and harsh weather was a direct link to witch-hunts. This theory follows the idea that witchcraft in Europe was traditionally associated with weather-making.</w:t>
      </w:r>
      <w:hyperlink r:id="rId13" w:anchor="cite_note-84" w:history="1">
        <w:r w:rsidRPr="00F94629">
          <w:rPr>
            <w:rFonts w:ascii="Times New Roman" w:eastAsia="Times New Roman" w:hAnsi="Times New Roman" w:cs="Times New Roman"/>
            <w:color w:val="000000" w:themeColor="text1"/>
            <w:sz w:val="24"/>
            <w:szCs w:val="24"/>
            <w:vertAlign w:val="superscript"/>
            <w:lang w:val="en" w:eastAsia="en-GB"/>
          </w:rPr>
          <w:t>[85]</w:t>
        </w:r>
      </w:hyperlink>
      <w:r w:rsidRPr="00F94629">
        <w:rPr>
          <w:rFonts w:ascii="Times New Roman" w:eastAsia="Times New Roman" w:hAnsi="Times New Roman" w:cs="Times New Roman"/>
          <w:color w:val="000000" w:themeColor="text1"/>
          <w:sz w:val="24"/>
          <w:szCs w:val="24"/>
          <w:lang w:val="en" w:eastAsia="en-GB"/>
        </w:rPr>
        <w:t xml:space="preserve"> Scholars also imply that a connection between witchcraft trials and the </w:t>
      </w:r>
      <w:hyperlink r:id="rId14" w:tooltip="Thirty Years’ War" w:history="1">
        <w:r w:rsidRPr="00F94629">
          <w:rPr>
            <w:rFonts w:ascii="Times New Roman" w:eastAsia="Times New Roman" w:hAnsi="Times New Roman" w:cs="Times New Roman"/>
            <w:color w:val="000000" w:themeColor="text1"/>
            <w:sz w:val="24"/>
            <w:szCs w:val="24"/>
            <w:lang w:val="en" w:eastAsia="en-GB"/>
          </w:rPr>
          <w:t>Thirty Years’ War</w:t>
        </w:r>
      </w:hyperlink>
      <w:r w:rsidRPr="00F94629">
        <w:rPr>
          <w:rFonts w:ascii="Times New Roman" w:eastAsia="Times New Roman" w:hAnsi="Times New Roman" w:cs="Times New Roman"/>
          <w:color w:val="000000" w:themeColor="text1"/>
          <w:sz w:val="24"/>
          <w:szCs w:val="24"/>
          <w:lang w:val="en" w:eastAsia="en-GB"/>
        </w:rPr>
        <w:t xml:space="preserve"> may also have a direct correlation.</w:t>
      </w:r>
      <w:hyperlink r:id="rId15" w:anchor="cite_note-85" w:history="1">
        <w:r w:rsidRPr="00F94629">
          <w:rPr>
            <w:rFonts w:ascii="Times New Roman" w:eastAsia="Times New Roman" w:hAnsi="Times New Roman" w:cs="Times New Roman"/>
            <w:color w:val="000000" w:themeColor="text1"/>
            <w:sz w:val="24"/>
            <w:szCs w:val="24"/>
            <w:vertAlign w:val="superscript"/>
            <w:lang w:val="en" w:eastAsia="en-GB"/>
          </w:rPr>
          <w:t>[86]</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While the previously mentioned theories mainly rely on micro level psychological interpretations, ano</w:t>
      </w:r>
      <w:bookmarkStart w:id="0" w:name="_GoBack"/>
      <w:bookmarkEnd w:id="0"/>
      <w:r w:rsidRPr="00F94629">
        <w:rPr>
          <w:rFonts w:ascii="Times New Roman" w:eastAsia="Times New Roman" w:hAnsi="Times New Roman" w:cs="Times New Roman"/>
          <w:color w:val="000000" w:themeColor="text1"/>
          <w:sz w:val="24"/>
          <w:szCs w:val="24"/>
          <w:lang w:val="en" w:eastAsia="en-GB"/>
        </w:rPr>
        <w:t>ther theory has been put forward that provides an alternative macroeconomic explanation.</w:t>
      </w:r>
      <w:hyperlink r:id="rId16" w:anchor="cite_note-86" w:history="1">
        <w:r w:rsidRPr="00F94629">
          <w:rPr>
            <w:rFonts w:ascii="Times New Roman" w:eastAsia="Times New Roman" w:hAnsi="Times New Roman" w:cs="Times New Roman"/>
            <w:color w:val="000000" w:themeColor="text1"/>
            <w:sz w:val="24"/>
            <w:szCs w:val="24"/>
            <w:vertAlign w:val="superscript"/>
            <w:lang w:val="en" w:eastAsia="en-GB"/>
          </w:rPr>
          <w:t>[87]</w:t>
        </w:r>
      </w:hyperlink>
      <w:r w:rsidRPr="00F94629">
        <w:rPr>
          <w:rFonts w:ascii="Times New Roman" w:eastAsia="Times New Roman" w:hAnsi="Times New Roman" w:cs="Times New Roman"/>
          <w:color w:val="000000" w:themeColor="text1"/>
          <w:sz w:val="24"/>
          <w:szCs w:val="24"/>
          <w:lang w:val="en" w:eastAsia="en-GB"/>
        </w:rPr>
        <w:t xml:space="preserve"> According to this theory, the witches, who often had highly developed </w:t>
      </w:r>
      <w:hyperlink r:id="rId17" w:tooltip="Midwifery" w:history="1">
        <w:r w:rsidRPr="00F94629">
          <w:rPr>
            <w:rFonts w:ascii="Times New Roman" w:eastAsia="Times New Roman" w:hAnsi="Times New Roman" w:cs="Times New Roman"/>
            <w:color w:val="000000" w:themeColor="text1"/>
            <w:sz w:val="24"/>
            <w:szCs w:val="24"/>
            <w:lang w:val="en" w:eastAsia="en-GB"/>
          </w:rPr>
          <w:t>midwifery</w:t>
        </w:r>
      </w:hyperlink>
      <w:r w:rsidRPr="00F94629">
        <w:rPr>
          <w:rFonts w:ascii="Times New Roman" w:eastAsia="Times New Roman" w:hAnsi="Times New Roman" w:cs="Times New Roman"/>
          <w:color w:val="000000" w:themeColor="text1"/>
          <w:sz w:val="24"/>
          <w:szCs w:val="24"/>
          <w:lang w:val="en" w:eastAsia="en-GB"/>
        </w:rPr>
        <w:t xml:space="preserve"> skills, were prosecuted in order to extinguish knowledge about </w:t>
      </w:r>
      <w:hyperlink r:id="rId18" w:tooltip="Birth control" w:history="1">
        <w:r w:rsidRPr="00F94629">
          <w:rPr>
            <w:rFonts w:ascii="Times New Roman" w:eastAsia="Times New Roman" w:hAnsi="Times New Roman" w:cs="Times New Roman"/>
            <w:color w:val="000000" w:themeColor="text1"/>
            <w:sz w:val="24"/>
            <w:szCs w:val="24"/>
            <w:lang w:val="en" w:eastAsia="en-GB"/>
          </w:rPr>
          <w:t>birth control</w:t>
        </w:r>
      </w:hyperlink>
      <w:r w:rsidRPr="00F94629">
        <w:rPr>
          <w:rFonts w:ascii="Times New Roman" w:eastAsia="Times New Roman" w:hAnsi="Times New Roman" w:cs="Times New Roman"/>
          <w:color w:val="000000" w:themeColor="text1"/>
          <w:sz w:val="24"/>
          <w:szCs w:val="24"/>
          <w:lang w:val="en" w:eastAsia="en-GB"/>
        </w:rPr>
        <w:t xml:space="preserve"> in an effort to repopulate Europe after the population catastrophe triggered by the </w:t>
      </w:r>
      <w:hyperlink r:id="rId19" w:tooltip="Bubonic plague" w:history="1">
        <w:r w:rsidRPr="00F94629">
          <w:rPr>
            <w:rFonts w:ascii="Times New Roman" w:eastAsia="Times New Roman" w:hAnsi="Times New Roman" w:cs="Times New Roman"/>
            <w:color w:val="000000" w:themeColor="text1"/>
            <w:sz w:val="24"/>
            <w:szCs w:val="24"/>
            <w:lang w:val="en" w:eastAsia="en-GB"/>
          </w:rPr>
          <w:t>plague</w:t>
        </w:r>
      </w:hyperlink>
      <w:r w:rsidRPr="00F94629">
        <w:rPr>
          <w:rFonts w:ascii="Times New Roman" w:eastAsia="Times New Roman" w:hAnsi="Times New Roman" w:cs="Times New Roman"/>
          <w:color w:val="000000" w:themeColor="text1"/>
          <w:sz w:val="24"/>
          <w:szCs w:val="24"/>
          <w:lang w:val="en" w:eastAsia="en-GB"/>
        </w:rPr>
        <w:t xml:space="preserve"> pandemic of the 14th century (also known as the </w:t>
      </w:r>
      <w:hyperlink r:id="rId20" w:tooltip="Black Death" w:history="1">
        <w:r w:rsidRPr="00F94629">
          <w:rPr>
            <w:rFonts w:ascii="Times New Roman" w:eastAsia="Times New Roman" w:hAnsi="Times New Roman" w:cs="Times New Roman"/>
            <w:color w:val="000000" w:themeColor="text1"/>
            <w:sz w:val="24"/>
            <w:szCs w:val="24"/>
            <w:lang w:val="en" w:eastAsia="en-GB"/>
          </w:rPr>
          <w:t>Black Death</w:t>
        </w:r>
      </w:hyperlink>
      <w:r w:rsidRPr="00F94629">
        <w:rPr>
          <w:rFonts w:ascii="Times New Roman" w:eastAsia="Times New Roman" w:hAnsi="Times New Roman" w:cs="Times New Roman"/>
          <w:color w:val="000000" w:themeColor="text1"/>
          <w:sz w:val="24"/>
          <w:szCs w:val="24"/>
          <w:lang w:val="en" w:eastAsia="en-GB"/>
        </w:rPr>
        <w:t>).</w:t>
      </w:r>
      <w:hyperlink r:id="rId21" w:anchor="cite_note-87" w:history="1">
        <w:r w:rsidRPr="00F94629">
          <w:rPr>
            <w:rFonts w:ascii="Times New Roman" w:eastAsia="Times New Roman" w:hAnsi="Times New Roman" w:cs="Times New Roman"/>
            <w:color w:val="000000" w:themeColor="text1"/>
            <w:sz w:val="24"/>
            <w:szCs w:val="24"/>
            <w:vertAlign w:val="superscript"/>
            <w:lang w:val="en" w:eastAsia="en-GB"/>
          </w:rPr>
          <w:t>[88]</w:t>
        </w:r>
      </w:hyperlink>
      <w:r w:rsidRPr="00F94629">
        <w:rPr>
          <w:rFonts w:ascii="Times New Roman" w:eastAsia="Times New Roman" w:hAnsi="Times New Roman" w:cs="Times New Roman"/>
          <w:color w:val="000000" w:themeColor="text1"/>
          <w:sz w:val="24"/>
          <w:szCs w:val="24"/>
          <w:lang w:val="en" w:eastAsia="en-GB"/>
        </w:rPr>
        <w:t xml:space="preserve"> Citing </w:t>
      </w:r>
      <w:hyperlink r:id="rId22" w:tooltip="Jean Bodin" w:history="1">
        <w:r w:rsidRPr="00F94629">
          <w:rPr>
            <w:rFonts w:ascii="Times New Roman" w:eastAsia="Times New Roman" w:hAnsi="Times New Roman" w:cs="Times New Roman"/>
            <w:color w:val="000000" w:themeColor="text1"/>
            <w:sz w:val="24"/>
            <w:szCs w:val="24"/>
            <w:lang w:val="en" w:eastAsia="en-GB"/>
          </w:rPr>
          <w:t xml:space="preserve">Jean </w:t>
        </w:r>
        <w:proofErr w:type="spellStart"/>
        <w:r w:rsidRPr="00F94629">
          <w:rPr>
            <w:rFonts w:ascii="Times New Roman" w:eastAsia="Times New Roman" w:hAnsi="Times New Roman" w:cs="Times New Roman"/>
            <w:color w:val="000000" w:themeColor="text1"/>
            <w:sz w:val="24"/>
            <w:szCs w:val="24"/>
            <w:lang w:val="en" w:eastAsia="en-GB"/>
          </w:rPr>
          <w:t>Bodin</w:t>
        </w:r>
      </w:hyperlink>
      <w:r w:rsidRPr="00F94629">
        <w:rPr>
          <w:rFonts w:ascii="Times New Roman" w:eastAsia="Times New Roman" w:hAnsi="Times New Roman" w:cs="Times New Roman"/>
          <w:color w:val="000000" w:themeColor="text1"/>
          <w:sz w:val="24"/>
          <w:szCs w:val="24"/>
          <w:lang w:val="en" w:eastAsia="en-GB"/>
        </w:rPr>
        <w:t>'s</w:t>
      </w:r>
      <w:proofErr w:type="spellEnd"/>
      <w:r w:rsidRPr="00F94629">
        <w:rPr>
          <w:rFonts w:ascii="Times New Roman" w:eastAsia="Times New Roman" w:hAnsi="Times New Roman" w:cs="Times New Roman"/>
          <w:color w:val="000000" w:themeColor="text1"/>
          <w:sz w:val="24"/>
          <w:szCs w:val="24"/>
          <w:lang w:val="en" w:eastAsia="en-GB"/>
        </w:rPr>
        <w:t xml:space="preserve"> "On Witchcraft", this view holds that the witch hunts were not only promoted by the church but also by prominent secular thinkers to repopulate the European continent.</w:t>
      </w:r>
      <w:hyperlink r:id="rId23" w:anchor="cite_note-88" w:history="1">
        <w:r w:rsidRPr="00F94629">
          <w:rPr>
            <w:rFonts w:ascii="Times New Roman" w:eastAsia="Times New Roman" w:hAnsi="Times New Roman" w:cs="Times New Roman"/>
            <w:color w:val="000000" w:themeColor="text1"/>
            <w:sz w:val="24"/>
            <w:szCs w:val="24"/>
            <w:vertAlign w:val="superscript"/>
            <w:lang w:val="en" w:eastAsia="en-GB"/>
          </w:rPr>
          <w:t>[89]</w:t>
        </w:r>
      </w:hyperlink>
      <w:r w:rsidRPr="00F94629">
        <w:rPr>
          <w:rFonts w:ascii="Times New Roman" w:eastAsia="Times New Roman" w:hAnsi="Times New Roman" w:cs="Times New Roman"/>
          <w:color w:val="000000" w:themeColor="text1"/>
          <w:sz w:val="24"/>
          <w:szCs w:val="24"/>
          <w:lang w:val="en" w:eastAsia="en-GB"/>
        </w:rPr>
        <w:t xml:space="preserve"> By these authors, the witch hunts are seen as an attempt to eliminate female midwifery skills and as a historical explanation why modern gynecology—surprisingly enough—came to be practiced almost exclusively by males in state-run hospitals. In this view, the witch hunts began a process of </w:t>
      </w:r>
      <w:hyperlink r:id="rId24" w:tooltip="Criminalization" w:history="1">
        <w:r w:rsidRPr="00F94629">
          <w:rPr>
            <w:rFonts w:ascii="Times New Roman" w:eastAsia="Times New Roman" w:hAnsi="Times New Roman" w:cs="Times New Roman"/>
            <w:color w:val="000000" w:themeColor="text1"/>
            <w:sz w:val="24"/>
            <w:szCs w:val="24"/>
            <w:lang w:val="en" w:eastAsia="en-GB"/>
          </w:rPr>
          <w:t>criminalization</w:t>
        </w:r>
      </w:hyperlink>
      <w:r w:rsidRPr="00F94629">
        <w:rPr>
          <w:rFonts w:ascii="Times New Roman" w:eastAsia="Times New Roman" w:hAnsi="Times New Roman" w:cs="Times New Roman"/>
          <w:color w:val="000000" w:themeColor="text1"/>
          <w:sz w:val="24"/>
          <w:szCs w:val="24"/>
          <w:lang w:val="en" w:eastAsia="en-GB"/>
        </w:rPr>
        <w:t xml:space="preserve"> of birth control that eventually led to an enormous increase in birth rates that is described as the "</w:t>
      </w:r>
      <w:hyperlink r:id="rId25" w:tooltip="Population explosion" w:history="1">
        <w:r w:rsidRPr="00F94629">
          <w:rPr>
            <w:rFonts w:ascii="Times New Roman" w:eastAsia="Times New Roman" w:hAnsi="Times New Roman" w:cs="Times New Roman"/>
            <w:color w:val="000000" w:themeColor="text1"/>
            <w:sz w:val="24"/>
            <w:szCs w:val="24"/>
            <w:lang w:val="en" w:eastAsia="en-GB"/>
          </w:rPr>
          <w:t>population explosion</w:t>
        </w:r>
      </w:hyperlink>
      <w:r w:rsidRPr="00F94629">
        <w:rPr>
          <w:rFonts w:ascii="Times New Roman" w:eastAsia="Times New Roman" w:hAnsi="Times New Roman" w:cs="Times New Roman"/>
          <w:color w:val="000000" w:themeColor="text1"/>
          <w:sz w:val="24"/>
          <w:szCs w:val="24"/>
          <w:lang w:val="en" w:eastAsia="en-GB"/>
        </w:rPr>
        <w:t xml:space="preserve">" of early modern Europe. This population explosion produced an enormous </w:t>
      </w:r>
      <w:hyperlink r:id="rId26" w:tooltip="Youth bulge" w:history="1">
        <w:r w:rsidRPr="00F94629">
          <w:rPr>
            <w:rFonts w:ascii="Times New Roman" w:eastAsia="Times New Roman" w:hAnsi="Times New Roman" w:cs="Times New Roman"/>
            <w:color w:val="000000" w:themeColor="text1"/>
            <w:sz w:val="24"/>
            <w:szCs w:val="24"/>
            <w:lang w:val="en" w:eastAsia="en-GB"/>
          </w:rPr>
          <w:t>youth bulge</w:t>
        </w:r>
      </w:hyperlink>
      <w:r w:rsidRPr="00F94629">
        <w:rPr>
          <w:rFonts w:ascii="Times New Roman" w:eastAsia="Times New Roman" w:hAnsi="Times New Roman" w:cs="Times New Roman"/>
          <w:color w:val="000000" w:themeColor="text1"/>
          <w:sz w:val="24"/>
          <w:szCs w:val="24"/>
          <w:lang w:val="en" w:eastAsia="en-GB"/>
        </w:rPr>
        <w:t xml:space="preserve"> which supplied the extra manpower that would enable Europe's nations, during the period of </w:t>
      </w:r>
      <w:hyperlink r:id="rId27" w:tooltip="Colonialism" w:history="1">
        <w:r w:rsidRPr="00F94629">
          <w:rPr>
            <w:rFonts w:ascii="Times New Roman" w:eastAsia="Times New Roman" w:hAnsi="Times New Roman" w:cs="Times New Roman"/>
            <w:color w:val="000000" w:themeColor="text1"/>
            <w:sz w:val="24"/>
            <w:szCs w:val="24"/>
            <w:lang w:val="en" w:eastAsia="en-GB"/>
          </w:rPr>
          <w:t>colonialism</w:t>
        </w:r>
      </w:hyperlink>
      <w:r w:rsidRPr="00F94629">
        <w:rPr>
          <w:rFonts w:ascii="Times New Roman" w:eastAsia="Times New Roman" w:hAnsi="Times New Roman" w:cs="Times New Roman"/>
          <w:color w:val="000000" w:themeColor="text1"/>
          <w:sz w:val="24"/>
          <w:szCs w:val="24"/>
          <w:lang w:val="en" w:eastAsia="en-GB"/>
        </w:rPr>
        <w:t xml:space="preserve"> and </w:t>
      </w:r>
      <w:hyperlink r:id="rId28" w:tooltip="Imperialism" w:history="1">
        <w:r w:rsidRPr="00F94629">
          <w:rPr>
            <w:rFonts w:ascii="Times New Roman" w:eastAsia="Times New Roman" w:hAnsi="Times New Roman" w:cs="Times New Roman"/>
            <w:color w:val="000000" w:themeColor="text1"/>
            <w:sz w:val="24"/>
            <w:szCs w:val="24"/>
            <w:lang w:val="en" w:eastAsia="en-GB"/>
          </w:rPr>
          <w:t>imperialism</w:t>
        </w:r>
      </w:hyperlink>
      <w:r w:rsidRPr="00F94629">
        <w:rPr>
          <w:rFonts w:ascii="Times New Roman" w:eastAsia="Times New Roman" w:hAnsi="Times New Roman" w:cs="Times New Roman"/>
          <w:color w:val="000000" w:themeColor="text1"/>
          <w:sz w:val="24"/>
          <w:szCs w:val="24"/>
          <w:lang w:val="en" w:eastAsia="en-GB"/>
        </w:rPr>
        <w:t>, to conquer and colonize 90% of the world.</w:t>
      </w:r>
      <w:hyperlink r:id="rId29" w:anchor="cite_note-89" w:history="1">
        <w:r w:rsidRPr="00F94629">
          <w:rPr>
            <w:rFonts w:ascii="Times New Roman" w:eastAsia="Times New Roman" w:hAnsi="Times New Roman" w:cs="Times New Roman"/>
            <w:color w:val="000000" w:themeColor="text1"/>
            <w:sz w:val="24"/>
            <w:szCs w:val="24"/>
            <w:vertAlign w:val="superscript"/>
            <w:lang w:val="en" w:eastAsia="en-GB"/>
          </w:rPr>
          <w:t>[90]</w:t>
        </w:r>
      </w:hyperlink>
      <w:r w:rsidRPr="00F94629">
        <w:rPr>
          <w:rFonts w:ascii="Times New Roman" w:eastAsia="Times New Roman" w:hAnsi="Times New Roman" w:cs="Times New Roman"/>
          <w:color w:val="000000" w:themeColor="text1"/>
          <w:sz w:val="24"/>
          <w:szCs w:val="24"/>
          <w:lang w:val="en" w:eastAsia="en-GB"/>
        </w:rPr>
        <w:t xml:space="preserve"> While historians specializing in the history of the witch hunts have generally remained critical of this macroeconomic approach and continue to favor micro level perspectives and explanations,</w:t>
      </w:r>
      <w:hyperlink r:id="rId30" w:anchor="cite_note-90" w:history="1">
        <w:r w:rsidRPr="00F94629">
          <w:rPr>
            <w:rFonts w:ascii="Times New Roman" w:eastAsia="Times New Roman" w:hAnsi="Times New Roman" w:cs="Times New Roman"/>
            <w:color w:val="000000" w:themeColor="text1"/>
            <w:sz w:val="24"/>
            <w:szCs w:val="24"/>
            <w:vertAlign w:val="superscript"/>
            <w:lang w:val="en" w:eastAsia="en-GB"/>
          </w:rPr>
          <w:t>[91]</w:t>
        </w:r>
      </w:hyperlink>
      <w:r w:rsidRPr="00F94629">
        <w:rPr>
          <w:rFonts w:ascii="Times New Roman" w:eastAsia="Times New Roman" w:hAnsi="Times New Roman" w:cs="Times New Roman"/>
          <w:color w:val="000000" w:themeColor="text1"/>
          <w:sz w:val="24"/>
          <w:szCs w:val="24"/>
          <w:lang w:val="en" w:eastAsia="en-GB"/>
        </w:rPr>
        <w:t xml:space="preserve"> prominent historian of birth control </w:t>
      </w:r>
      <w:hyperlink r:id="rId31" w:tooltip="John Riddle" w:history="1">
        <w:r w:rsidRPr="00F94629">
          <w:rPr>
            <w:rFonts w:ascii="Times New Roman" w:eastAsia="Times New Roman" w:hAnsi="Times New Roman" w:cs="Times New Roman"/>
            <w:color w:val="000000" w:themeColor="text1"/>
            <w:sz w:val="24"/>
            <w:szCs w:val="24"/>
            <w:lang w:val="en" w:eastAsia="en-GB"/>
          </w:rPr>
          <w:t>John M. Riddle</w:t>
        </w:r>
      </w:hyperlink>
      <w:r w:rsidRPr="00F94629">
        <w:rPr>
          <w:rFonts w:ascii="Times New Roman" w:eastAsia="Times New Roman" w:hAnsi="Times New Roman" w:cs="Times New Roman"/>
          <w:color w:val="000000" w:themeColor="text1"/>
          <w:sz w:val="24"/>
          <w:szCs w:val="24"/>
          <w:lang w:val="en" w:eastAsia="en-GB"/>
        </w:rPr>
        <w:t xml:space="preserve"> has expressed agreement.</w:t>
      </w:r>
      <w:hyperlink r:id="rId32" w:anchor="cite_note-91" w:history="1">
        <w:r w:rsidRPr="00F94629">
          <w:rPr>
            <w:rFonts w:ascii="Times New Roman" w:eastAsia="Times New Roman" w:hAnsi="Times New Roman" w:cs="Times New Roman"/>
            <w:color w:val="000000" w:themeColor="text1"/>
            <w:sz w:val="24"/>
            <w:szCs w:val="24"/>
            <w:vertAlign w:val="superscript"/>
            <w:lang w:val="en" w:eastAsia="en-GB"/>
          </w:rPr>
          <w:t>[92]</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As this theory has an alternative macroeconomic explanation some scholars oppose it. </w:t>
      </w:r>
      <w:hyperlink r:id="rId33" w:tooltip="Diane Purkiss" w:history="1">
        <w:r w:rsidRPr="00F94629">
          <w:rPr>
            <w:rFonts w:ascii="Times New Roman" w:eastAsia="Times New Roman" w:hAnsi="Times New Roman" w:cs="Times New Roman"/>
            <w:color w:val="000000" w:themeColor="text1"/>
            <w:sz w:val="24"/>
            <w:szCs w:val="24"/>
            <w:lang w:val="en" w:eastAsia="en-GB"/>
          </w:rPr>
          <w:t xml:space="preserve">Diane </w:t>
        </w:r>
        <w:proofErr w:type="spellStart"/>
        <w:r w:rsidRPr="00F94629">
          <w:rPr>
            <w:rFonts w:ascii="Times New Roman" w:eastAsia="Times New Roman" w:hAnsi="Times New Roman" w:cs="Times New Roman"/>
            <w:color w:val="000000" w:themeColor="text1"/>
            <w:sz w:val="24"/>
            <w:szCs w:val="24"/>
            <w:lang w:val="en" w:eastAsia="en-GB"/>
          </w:rPr>
          <w:t>Purkiss</w:t>
        </w:r>
        <w:proofErr w:type="spellEnd"/>
      </w:hyperlink>
      <w:r w:rsidRPr="00F94629">
        <w:rPr>
          <w:rFonts w:ascii="Times New Roman" w:eastAsia="Times New Roman" w:hAnsi="Times New Roman" w:cs="Times New Roman"/>
          <w:color w:val="000000" w:themeColor="text1"/>
          <w:sz w:val="24"/>
          <w:szCs w:val="24"/>
          <w:lang w:val="en" w:eastAsia="en-GB"/>
        </w:rPr>
        <w:t xml:space="preserve"> argues "that there is no evidence that the majority of those accused were healers and midwives; in England and also some parts of the Continent, midwives were more than likely to be found helping witch-hunters."</w:t>
      </w:r>
      <w:hyperlink r:id="rId34" w:anchor="cite_note-92" w:history="1">
        <w:r w:rsidRPr="00F94629">
          <w:rPr>
            <w:rFonts w:ascii="Times New Roman" w:eastAsia="Times New Roman" w:hAnsi="Times New Roman" w:cs="Times New Roman"/>
            <w:color w:val="000000" w:themeColor="text1"/>
            <w:sz w:val="24"/>
            <w:szCs w:val="24"/>
            <w:vertAlign w:val="superscript"/>
            <w:lang w:val="en" w:eastAsia="en-GB"/>
          </w:rPr>
          <w:t>[93]</w:t>
        </w:r>
      </w:hyperlink>
      <w:r w:rsidRPr="00F94629">
        <w:rPr>
          <w:rFonts w:ascii="Times New Roman" w:eastAsia="Times New Roman" w:hAnsi="Times New Roman" w:cs="Times New Roman"/>
          <w:color w:val="000000" w:themeColor="text1"/>
          <w:sz w:val="24"/>
          <w:szCs w:val="24"/>
          <w:lang w:val="en" w:eastAsia="en-GB"/>
        </w:rPr>
        <w:t xml:space="preserve"> Also the fact remains that most women used herbal medicines as part of their household skills, and a large part of witches were accused by women.</w:t>
      </w:r>
      <w:hyperlink r:id="rId35" w:anchor="cite_note-93" w:history="1">
        <w:r w:rsidRPr="00F94629">
          <w:rPr>
            <w:rFonts w:ascii="Times New Roman" w:eastAsia="Times New Roman" w:hAnsi="Times New Roman" w:cs="Times New Roman"/>
            <w:color w:val="000000" w:themeColor="text1"/>
            <w:sz w:val="24"/>
            <w:szCs w:val="24"/>
            <w:vertAlign w:val="superscript"/>
            <w:lang w:val="en" w:eastAsia="en-GB"/>
          </w:rPr>
          <w:t>[94]</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lastRenderedPageBreak/>
        <w:t>Another theory, proposed by the prominent American anthropologist, Marvin Harris, in his work, 'Cows, Pigs, Wars, and Witches' (1973), is that the witches were scapegoats victimized by the Church and secular lords to focus and divert public furor at a time of economic dislocation: "The practical significance of the witch mania therefore was that it shifted responsibility for the crisis of late medieval society from both Church and state to imaginary demons in human form." (Harris, 1973, 205) Religious and secular authorities, argues Harris, in leading the witch hunts, not only exonerated themselves but made themselves indispensable, cementing their power.</w:t>
      </w:r>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While the modern notion of a "witch hunt" has little to do with gender, the historical notion often did. In general, supposed "witches" were </w:t>
      </w:r>
      <w:hyperlink r:id="rId36" w:tooltip="Female" w:history="1">
        <w:r w:rsidRPr="00F94629">
          <w:rPr>
            <w:rFonts w:ascii="Times New Roman" w:eastAsia="Times New Roman" w:hAnsi="Times New Roman" w:cs="Times New Roman"/>
            <w:color w:val="000000" w:themeColor="text1"/>
            <w:sz w:val="24"/>
            <w:szCs w:val="24"/>
            <w:lang w:val="en" w:eastAsia="en-GB"/>
          </w:rPr>
          <w:t>female</w:t>
        </w:r>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Saith</w:t>
      </w:r>
      <w:proofErr w:type="spellEnd"/>
      <w:r w:rsidRPr="00F94629">
        <w:rPr>
          <w:rFonts w:ascii="Times New Roman" w:eastAsia="Times New Roman" w:hAnsi="Times New Roman" w:cs="Times New Roman"/>
          <w:color w:val="000000" w:themeColor="text1"/>
          <w:sz w:val="24"/>
          <w:szCs w:val="24"/>
          <w:lang w:val="en" w:eastAsia="en-GB"/>
        </w:rPr>
        <w:t xml:space="preserve"> noted </w:t>
      </w:r>
      <w:hyperlink r:id="rId37" w:tooltip="Judge" w:history="1">
        <w:r w:rsidRPr="00F94629">
          <w:rPr>
            <w:rFonts w:ascii="Times New Roman" w:eastAsia="Times New Roman" w:hAnsi="Times New Roman" w:cs="Times New Roman"/>
            <w:color w:val="000000" w:themeColor="text1"/>
            <w:sz w:val="24"/>
            <w:szCs w:val="24"/>
            <w:lang w:val="en" w:eastAsia="en-GB"/>
          </w:rPr>
          <w:t>Judge</w:t>
        </w:r>
      </w:hyperlink>
      <w:r w:rsidRPr="00F94629">
        <w:rPr>
          <w:rFonts w:ascii="Times New Roman" w:eastAsia="Times New Roman" w:hAnsi="Times New Roman" w:cs="Times New Roman"/>
          <w:color w:val="000000" w:themeColor="text1"/>
          <w:sz w:val="24"/>
          <w:szCs w:val="24"/>
          <w:lang w:val="en" w:eastAsia="en-GB"/>
        </w:rPr>
        <w:t xml:space="preserve"> </w:t>
      </w:r>
      <w:hyperlink r:id="rId38" w:tooltip="Nicholas Rémy" w:history="1">
        <w:r w:rsidRPr="00F94629">
          <w:rPr>
            <w:rFonts w:ascii="Times New Roman" w:eastAsia="Times New Roman" w:hAnsi="Times New Roman" w:cs="Times New Roman"/>
            <w:color w:val="000000" w:themeColor="text1"/>
            <w:sz w:val="24"/>
            <w:szCs w:val="24"/>
            <w:lang w:val="en" w:eastAsia="en-GB"/>
          </w:rPr>
          <w:t xml:space="preserve">Nicholas </w:t>
        </w:r>
        <w:proofErr w:type="spellStart"/>
        <w:r w:rsidRPr="00F94629">
          <w:rPr>
            <w:rFonts w:ascii="Times New Roman" w:eastAsia="Times New Roman" w:hAnsi="Times New Roman" w:cs="Times New Roman"/>
            <w:color w:val="000000" w:themeColor="text1"/>
            <w:sz w:val="24"/>
            <w:szCs w:val="24"/>
            <w:lang w:val="en" w:eastAsia="en-GB"/>
          </w:rPr>
          <w:t>Rémy</w:t>
        </w:r>
        <w:proofErr w:type="spellEnd"/>
      </w:hyperlink>
      <w:r w:rsidRPr="00F94629">
        <w:rPr>
          <w:rFonts w:ascii="Times New Roman" w:eastAsia="Times New Roman" w:hAnsi="Times New Roman" w:cs="Times New Roman"/>
          <w:color w:val="000000" w:themeColor="text1"/>
          <w:sz w:val="24"/>
          <w:szCs w:val="24"/>
          <w:lang w:val="en" w:eastAsia="en-GB"/>
        </w:rPr>
        <w:t xml:space="preserve"> (c.1595), "[It is] not unreasonable that this scum of humanity, [witches], should be drawn chiefly from the feminine </w:t>
      </w:r>
      <w:hyperlink r:id="rId39" w:tooltip="Sex" w:history="1">
        <w:r w:rsidRPr="00F94629">
          <w:rPr>
            <w:rFonts w:ascii="Times New Roman" w:eastAsia="Times New Roman" w:hAnsi="Times New Roman" w:cs="Times New Roman"/>
            <w:color w:val="000000" w:themeColor="text1"/>
            <w:sz w:val="24"/>
            <w:szCs w:val="24"/>
            <w:lang w:val="en" w:eastAsia="en-GB"/>
          </w:rPr>
          <w:t>sex</w:t>
        </w:r>
      </w:hyperlink>
      <w:r w:rsidRPr="00F94629">
        <w:rPr>
          <w:rFonts w:ascii="Times New Roman" w:eastAsia="Times New Roman" w:hAnsi="Times New Roman" w:cs="Times New Roman"/>
          <w:color w:val="000000" w:themeColor="text1"/>
          <w:sz w:val="24"/>
          <w:szCs w:val="24"/>
          <w:lang w:val="en" w:eastAsia="en-GB"/>
        </w:rPr>
        <w:t xml:space="preserve">." </w:t>
      </w:r>
      <w:proofErr w:type="gramStart"/>
      <w:r w:rsidRPr="00F94629">
        <w:rPr>
          <w:rFonts w:ascii="Times New Roman" w:eastAsia="Times New Roman" w:hAnsi="Times New Roman" w:cs="Times New Roman"/>
          <w:color w:val="000000" w:themeColor="text1"/>
          <w:sz w:val="24"/>
          <w:szCs w:val="24"/>
          <w:lang w:val="en" w:eastAsia="en-GB"/>
        </w:rPr>
        <w:t>Concurred</w:t>
      </w:r>
      <w:proofErr w:type="gramEnd"/>
      <w:r w:rsidRPr="00F94629">
        <w:rPr>
          <w:rFonts w:ascii="Times New Roman" w:eastAsia="Times New Roman" w:hAnsi="Times New Roman" w:cs="Times New Roman"/>
          <w:color w:val="000000" w:themeColor="text1"/>
          <w:sz w:val="24"/>
          <w:szCs w:val="24"/>
          <w:lang w:val="en" w:eastAsia="en-GB"/>
        </w:rPr>
        <w:t xml:space="preserve"> another judge, "The </w:t>
      </w:r>
      <w:hyperlink r:id="rId40" w:tooltip="Devil" w:history="1">
        <w:r w:rsidRPr="00F94629">
          <w:rPr>
            <w:rFonts w:ascii="Times New Roman" w:eastAsia="Times New Roman" w:hAnsi="Times New Roman" w:cs="Times New Roman"/>
            <w:color w:val="000000" w:themeColor="text1"/>
            <w:sz w:val="24"/>
            <w:szCs w:val="24"/>
            <w:lang w:val="en" w:eastAsia="en-GB"/>
          </w:rPr>
          <w:t>Devil</w:t>
        </w:r>
      </w:hyperlink>
      <w:r w:rsidRPr="00F94629">
        <w:rPr>
          <w:rFonts w:ascii="Times New Roman" w:eastAsia="Times New Roman" w:hAnsi="Times New Roman" w:cs="Times New Roman"/>
          <w:color w:val="000000" w:themeColor="text1"/>
          <w:sz w:val="24"/>
          <w:szCs w:val="24"/>
          <w:lang w:val="en" w:eastAsia="en-GB"/>
        </w:rPr>
        <w:t xml:space="preserve"> uses them so, because he knows that women love carnal pleasures, and he means to bind them to his allegiance by such agreeable provocations."</w:t>
      </w:r>
      <w:hyperlink r:id="rId41" w:anchor="cite_note-94" w:history="1">
        <w:r w:rsidRPr="00F94629">
          <w:rPr>
            <w:rFonts w:ascii="Times New Roman" w:eastAsia="Times New Roman" w:hAnsi="Times New Roman" w:cs="Times New Roman"/>
            <w:color w:val="000000" w:themeColor="text1"/>
            <w:sz w:val="24"/>
            <w:szCs w:val="24"/>
            <w:vertAlign w:val="superscript"/>
            <w:lang w:val="en" w:eastAsia="en-GB"/>
          </w:rPr>
          <w:t>[95]</w:t>
        </w:r>
      </w:hyperlink>
    </w:p>
    <w:p w:rsidR="00F94629" w:rsidRPr="00F94629" w:rsidRDefault="00F94629" w:rsidP="00F94629">
      <w:pPr>
        <w:spacing w:before="100" w:beforeAutospacing="1" w:after="100" w:afterAutospacing="1" w:line="240" w:lineRule="auto"/>
        <w:outlineLvl w:val="2"/>
        <w:rPr>
          <w:rFonts w:ascii="Arial" w:eastAsia="Times New Roman" w:hAnsi="Arial" w:cs="Arial"/>
          <w:bCs/>
          <w:color w:val="000000" w:themeColor="text1"/>
          <w:sz w:val="27"/>
          <w:szCs w:val="27"/>
          <w:lang w:val="en" w:eastAsia="en-GB"/>
        </w:rPr>
      </w:pPr>
      <w:r w:rsidRPr="00F94629">
        <w:rPr>
          <w:rFonts w:ascii="Arial" w:eastAsia="Times New Roman" w:hAnsi="Arial" w:cs="Arial"/>
          <w:bCs/>
          <w:color w:val="000000" w:themeColor="text1"/>
          <w:sz w:val="27"/>
          <w:szCs w:val="27"/>
          <w:lang w:val="en" w:eastAsia="en-GB"/>
        </w:rPr>
        <w:t>Gender</w:t>
      </w:r>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The vast majority of the victims of the European and North American witch trials were women. Estimates of the fraction of women among the victims range between 75% and 85%.</w:t>
      </w:r>
      <w:r w:rsidRPr="00F94629">
        <w:rPr>
          <w:rFonts w:ascii="Times New Roman" w:eastAsia="Times New Roman" w:hAnsi="Times New Roman" w:cs="Times New Roman"/>
          <w:color w:val="000000" w:themeColor="text1"/>
          <w:sz w:val="24"/>
          <w:szCs w:val="24"/>
          <w:vertAlign w:val="superscript"/>
          <w:lang w:val="en" w:eastAsia="en-GB"/>
        </w:rPr>
        <w:t>[</w:t>
      </w:r>
      <w:hyperlink r:id="rId42" w:tgtFrame="_blank" w:tooltip="Wikipedia:Disputed statement (page does not exist)" w:history="1">
        <w:r w:rsidRPr="00F94629">
          <w:rPr>
            <w:rFonts w:ascii="Times New Roman" w:eastAsia="Times New Roman" w:hAnsi="Times New Roman" w:cs="Times New Roman"/>
            <w:i/>
            <w:iCs/>
            <w:color w:val="000000" w:themeColor="text1"/>
            <w:sz w:val="24"/>
            <w:szCs w:val="24"/>
            <w:vertAlign w:val="superscript"/>
            <w:lang w:val="en" w:eastAsia="en-GB"/>
          </w:rPr>
          <w:t>dubious</w:t>
        </w:r>
      </w:hyperlink>
      <w:r w:rsidRPr="00F94629">
        <w:rPr>
          <w:rFonts w:ascii="Times New Roman" w:eastAsia="Times New Roman" w:hAnsi="Times New Roman" w:cs="Times New Roman"/>
          <w:i/>
          <w:iCs/>
          <w:color w:val="000000" w:themeColor="text1"/>
          <w:sz w:val="24"/>
          <w:szCs w:val="24"/>
          <w:vertAlign w:val="superscript"/>
          <w:lang w:val="en" w:eastAsia="en-GB"/>
        </w:rPr>
        <w:t xml:space="preserve"> – </w:t>
      </w:r>
      <w:hyperlink r:id="rId43" w:tgtFrame="_blank" w:tooltip="Talk:Witch trials in the Early Modern period (page does not exist)" w:history="1">
        <w:r w:rsidRPr="00F94629">
          <w:rPr>
            <w:rFonts w:ascii="Times New Roman" w:eastAsia="Times New Roman" w:hAnsi="Times New Roman" w:cs="Times New Roman"/>
            <w:i/>
            <w:iCs/>
            <w:color w:val="000000" w:themeColor="text1"/>
            <w:sz w:val="24"/>
            <w:szCs w:val="24"/>
            <w:vertAlign w:val="superscript"/>
            <w:lang w:val="en" w:eastAsia="en-GB"/>
          </w:rPr>
          <w:t>discuss</w:t>
        </w:r>
      </w:hyperlink>
      <w:r w:rsidRPr="00F94629">
        <w:rPr>
          <w:rFonts w:ascii="Times New Roman" w:eastAsia="Times New Roman" w:hAnsi="Times New Roman" w:cs="Times New Roman"/>
          <w:color w:val="000000" w:themeColor="text1"/>
          <w:sz w:val="24"/>
          <w:szCs w:val="24"/>
          <w:vertAlign w:val="superscript"/>
          <w:lang w:val="en" w:eastAsia="en-GB"/>
        </w:rPr>
        <w:t>]</w:t>
      </w:r>
      <w:hyperlink r:id="rId44" w:anchor="cite_note-95" w:history="1">
        <w:r w:rsidRPr="00F94629">
          <w:rPr>
            <w:rFonts w:ascii="Times New Roman" w:eastAsia="Times New Roman" w:hAnsi="Times New Roman" w:cs="Times New Roman"/>
            <w:color w:val="000000" w:themeColor="text1"/>
            <w:sz w:val="24"/>
            <w:szCs w:val="24"/>
            <w:vertAlign w:val="superscript"/>
            <w:lang w:val="en" w:eastAsia="en-GB"/>
          </w:rPr>
          <w:t>[96]</w:t>
        </w:r>
      </w:hyperlink>
      <w:hyperlink r:id="rId45" w:anchor="cite_note-GibbonsRecent-96" w:history="1">
        <w:r w:rsidRPr="00F94629">
          <w:rPr>
            <w:rFonts w:ascii="Times New Roman" w:eastAsia="Times New Roman" w:hAnsi="Times New Roman" w:cs="Times New Roman"/>
            <w:color w:val="000000" w:themeColor="text1"/>
            <w:sz w:val="24"/>
            <w:szCs w:val="24"/>
            <w:vertAlign w:val="superscript"/>
            <w:lang w:val="en" w:eastAsia="en-GB"/>
          </w:rPr>
          <w:t>[97]</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Barstow (1994) claimed that a combination of factors, including the greater value placed on men as workers in the increasingly wage-oriented economy, and a greater fear of women as inherently evil, loaded the scales against women, even when the charges against them were identical to those against men.</w:t>
      </w:r>
      <w:hyperlink r:id="rId46" w:anchor="cite_note-97" w:history="1">
        <w:r w:rsidRPr="00F94629">
          <w:rPr>
            <w:rFonts w:ascii="Times New Roman" w:eastAsia="Times New Roman" w:hAnsi="Times New Roman" w:cs="Times New Roman"/>
            <w:color w:val="000000" w:themeColor="text1"/>
            <w:sz w:val="24"/>
            <w:szCs w:val="24"/>
            <w:vertAlign w:val="superscript"/>
            <w:lang w:val="en" w:eastAsia="en-GB"/>
          </w:rPr>
          <w:t>[98]</w:t>
        </w:r>
      </w:hyperlink>
      <w:r w:rsidRPr="00F94629">
        <w:rPr>
          <w:rFonts w:ascii="Times New Roman" w:eastAsia="Times New Roman" w:hAnsi="Times New Roman" w:cs="Times New Roman"/>
          <w:color w:val="000000" w:themeColor="text1"/>
          <w:sz w:val="24"/>
          <w:szCs w:val="24"/>
          <w:lang w:val="en" w:eastAsia="en-GB"/>
        </w:rPr>
        <w:t xml:space="preserve"> Thurston (2001) saw this as a part of the general </w:t>
      </w:r>
      <w:hyperlink r:id="rId47" w:tooltip="Misogyny" w:history="1">
        <w:r w:rsidRPr="00F94629">
          <w:rPr>
            <w:rFonts w:ascii="Times New Roman" w:eastAsia="Times New Roman" w:hAnsi="Times New Roman" w:cs="Times New Roman"/>
            <w:color w:val="000000" w:themeColor="text1"/>
            <w:sz w:val="24"/>
            <w:szCs w:val="24"/>
            <w:lang w:val="en" w:eastAsia="en-GB"/>
          </w:rPr>
          <w:t>misogyny</w:t>
        </w:r>
      </w:hyperlink>
      <w:r w:rsidRPr="00F94629">
        <w:rPr>
          <w:rFonts w:ascii="Times New Roman" w:eastAsia="Times New Roman" w:hAnsi="Times New Roman" w:cs="Times New Roman"/>
          <w:color w:val="000000" w:themeColor="text1"/>
          <w:sz w:val="24"/>
          <w:szCs w:val="24"/>
          <w:lang w:val="en" w:eastAsia="en-GB"/>
        </w:rPr>
        <w:t xml:space="preserve"> of the Late Medieval and Early Modern periods, which had increased during what he described as "the persecuting culture" from that which it had been in the Early Medieval. He noted that at the time, women were generally considered less intelligent and more susceptible to sin than men.</w:t>
      </w:r>
      <w:hyperlink r:id="rId48" w:anchor="cite_note-98" w:history="1">
        <w:r w:rsidRPr="00F94629">
          <w:rPr>
            <w:rFonts w:ascii="Times New Roman" w:eastAsia="Times New Roman" w:hAnsi="Times New Roman" w:cs="Times New Roman"/>
            <w:color w:val="000000" w:themeColor="text1"/>
            <w:sz w:val="24"/>
            <w:szCs w:val="24"/>
            <w:vertAlign w:val="superscript"/>
            <w:lang w:val="en" w:eastAsia="en-GB"/>
          </w:rPr>
          <w:t>[99]</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Whilst not all of those who condemned witchcraft in this period specifically condemned women as well, there were those who did, for instance, in the </w:t>
      </w:r>
      <w:hyperlink r:id="rId49" w:tooltip="Malleus Malificarum" w:history="1">
        <w:r w:rsidRPr="00F94629">
          <w:rPr>
            <w:rFonts w:ascii="Times New Roman" w:eastAsia="Times New Roman" w:hAnsi="Times New Roman" w:cs="Times New Roman"/>
            <w:i/>
            <w:iCs/>
            <w:color w:val="000000" w:themeColor="text1"/>
            <w:sz w:val="24"/>
            <w:szCs w:val="24"/>
            <w:lang w:val="en" w:eastAsia="en-GB"/>
          </w:rPr>
          <w:t xml:space="preserve">Malleus </w:t>
        </w:r>
        <w:proofErr w:type="spellStart"/>
        <w:r w:rsidRPr="00F94629">
          <w:rPr>
            <w:rFonts w:ascii="Times New Roman" w:eastAsia="Times New Roman" w:hAnsi="Times New Roman" w:cs="Times New Roman"/>
            <w:i/>
            <w:iCs/>
            <w:color w:val="000000" w:themeColor="text1"/>
            <w:sz w:val="24"/>
            <w:szCs w:val="24"/>
            <w:lang w:val="en" w:eastAsia="en-GB"/>
          </w:rPr>
          <w:t>Malificarum</w:t>
        </w:r>
        <w:proofErr w:type="spellEnd"/>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Sprenger</w:t>
      </w:r>
      <w:proofErr w:type="spellEnd"/>
      <w:r w:rsidRPr="00F94629">
        <w:rPr>
          <w:rFonts w:ascii="Times New Roman" w:eastAsia="Times New Roman" w:hAnsi="Times New Roman" w:cs="Times New Roman"/>
          <w:color w:val="000000" w:themeColor="text1"/>
          <w:sz w:val="24"/>
          <w:szCs w:val="24"/>
          <w:lang w:val="en" w:eastAsia="en-GB"/>
        </w:rPr>
        <w:t xml:space="preserve"> and Kramer stated that:</w:t>
      </w:r>
    </w:p>
    <w:p w:rsidR="00F94629" w:rsidRPr="00F94629" w:rsidRDefault="00F94629" w:rsidP="00F94629">
      <w:pPr>
        <w:spacing w:after="0"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All wickedness is but little to the wickedness of a woman ... What else is woman but a foe to friendship, an inescapable punishment, a necessary evil, a natural temptation, a desirable calamity, a domestic danger, a delectable detriment, an evil of nature, painted with fair </w:t>
      </w:r>
      <w:proofErr w:type="spellStart"/>
      <w:r w:rsidRPr="00F94629">
        <w:rPr>
          <w:rFonts w:ascii="Times New Roman" w:eastAsia="Times New Roman" w:hAnsi="Times New Roman" w:cs="Times New Roman"/>
          <w:color w:val="000000" w:themeColor="text1"/>
          <w:sz w:val="24"/>
          <w:szCs w:val="24"/>
          <w:lang w:val="en" w:eastAsia="en-GB"/>
        </w:rPr>
        <w:t>colours</w:t>
      </w:r>
      <w:proofErr w:type="spellEnd"/>
      <w:r w:rsidRPr="00F94629">
        <w:rPr>
          <w:rFonts w:ascii="Times New Roman" w:eastAsia="Times New Roman" w:hAnsi="Times New Roman" w:cs="Times New Roman"/>
          <w:color w:val="000000" w:themeColor="text1"/>
          <w:sz w:val="24"/>
          <w:szCs w:val="24"/>
          <w:lang w:val="en" w:eastAsia="en-GB"/>
        </w:rPr>
        <w:t>!</w:t>
      </w:r>
      <w:hyperlink r:id="rId50" w:anchor="cite_note-99" w:history="1">
        <w:r w:rsidRPr="00F94629">
          <w:rPr>
            <w:rFonts w:ascii="Times New Roman" w:eastAsia="Times New Roman" w:hAnsi="Times New Roman" w:cs="Times New Roman"/>
            <w:color w:val="000000" w:themeColor="text1"/>
            <w:sz w:val="24"/>
            <w:szCs w:val="24"/>
            <w:vertAlign w:val="superscript"/>
            <w:lang w:val="en" w:eastAsia="en-GB"/>
          </w:rPr>
          <w:t>[100]</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In a few countries however, men accounted for the majority of the accused. In </w:t>
      </w:r>
      <w:hyperlink r:id="rId51" w:tooltip="Iceland" w:history="1">
        <w:r w:rsidRPr="00F94629">
          <w:rPr>
            <w:rFonts w:ascii="Times New Roman" w:eastAsia="Times New Roman" w:hAnsi="Times New Roman" w:cs="Times New Roman"/>
            <w:color w:val="000000" w:themeColor="text1"/>
            <w:sz w:val="24"/>
            <w:szCs w:val="24"/>
            <w:lang w:val="en" w:eastAsia="en-GB"/>
          </w:rPr>
          <w:t>Iceland</w:t>
        </w:r>
      </w:hyperlink>
      <w:r w:rsidRPr="00F94629">
        <w:rPr>
          <w:rFonts w:ascii="Times New Roman" w:eastAsia="Times New Roman" w:hAnsi="Times New Roman" w:cs="Times New Roman"/>
          <w:color w:val="000000" w:themeColor="text1"/>
          <w:sz w:val="24"/>
          <w:szCs w:val="24"/>
          <w:lang w:val="en" w:eastAsia="en-GB"/>
        </w:rPr>
        <w:t>, for instance, 92% of the accused were men,</w:t>
      </w:r>
      <w:hyperlink r:id="rId52" w:anchor="cite_note-GibbonsRecent-96" w:history="1">
        <w:r w:rsidRPr="00F94629">
          <w:rPr>
            <w:rFonts w:ascii="Times New Roman" w:eastAsia="Times New Roman" w:hAnsi="Times New Roman" w:cs="Times New Roman"/>
            <w:color w:val="000000" w:themeColor="text1"/>
            <w:sz w:val="24"/>
            <w:szCs w:val="24"/>
            <w:vertAlign w:val="superscript"/>
            <w:lang w:val="en" w:eastAsia="en-GB"/>
          </w:rPr>
          <w:t>[97]</w:t>
        </w:r>
      </w:hyperlink>
      <w:r w:rsidRPr="00F94629">
        <w:rPr>
          <w:rFonts w:ascii="Times New Roman" w:eastAsia="Times New Roman" w:hAnsi="Times New Roman" w:cs="Times New Roman"/>
          <w:color w:val="000000" w:themeColor="text1"/>
          <w:sz w:val="24"/>
          <w:szCs w:val="24"/>
          <w:lang w:val="en" w:eastAsia="en-GB"/>
        </w:rPr>
        <w:t xml:space="preserve"> and in </w:t>
      </w:r>
      <w:hyperlink r:id="rId53" w:tooltip="Estonia" w:history="1">
        <w:r w:rsidRPr="00F94629">
          <w:rPr>
            <w:rFonts w:ascii="Times New Roman" w:eastAsia="Times New Roman" w:hAnsi="Times New Roman" w:cs="Times New Roman"/>
            <w:color w:val="000000" w:themeColor="text1"/>
            <w:sz w:val="24"/>
            <w:szCs w:val="24"/>
            <w:lang w:val="en" w:eastAsia="en-GB"/>
          </w:rPr>
          <w:t>Estonia</w:t>
        </w:r>
      </w:hyperlink>
      <w:r w:rsidRPr="00F94629">
        <w:rPr>
          <w:rFonts w:ascii="Times New Roman" w:eastAsia="Times New Roman" w:hAnsi="Times New Roman" w:cs="Times New Roman"/>
          <w:color w:val="000000" w:themeColor="text1"/>
          <w:sz w:val="24"/>
          <w:szCs w:val="24"/>
          <w:lang w:val="en" w:eastAsia="en-GB"/>
        </w:rPr>
        <w:t xml:space="preserve"> 60% of the accused victims were male, mainly middle-aged or elderly married peasants, and known healers or sorcerers.</w:t>
      </w:r>
      <w:hyperlink r:id="rId54" w:anchor="cite_note-100" w:history="1">
        <w:r w:rsidRPr="00F94629">
          <w:rPr>
            <w:rFonts w:ascii="Times New Roman" w:eastAsia="Times New Roman" w:hAnsi="Times New Roman" w:cs="Times New Roman"/>
            <w:color w:val="000000" w:themeColor="text1"/>
            <w:sz w:val="24"/>
            <w:szCs w:val="24"/>
            <w:vertAlign w:val="superscript"/>
            <w:lang w:val="en" w:eastAsia="en-GB"/>
          </w:rPr>
          <w:t>[101]</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Modern scholars agree that the witch hunts cannot be explained simplistically as an expression of male misogyny, as women were frequently accused of witchcraft by other women,</w:t>
      </w:r>
      <w:hyperlink r:id="rId55" w:anchor="cite_note-101" w:history="1">
        <w:r w:rsidRPr="00F94629">
          <w:rPr>
            <w:rFonts w:ascii="Times New Roman" w:eastAsia="Times New Roman" w:hAnsi="Times New Roman" w:cs="Times New Roman"/>
            <w:color w:val="000000" w:themeColor="text1"/>
            <w:sz w:val="24"/>
            <w:szCs w:val="24"/>
            <w:vertAlign w:val="superscript"/>
            <w:lang w:val="en" w:eastAsia="en-GB"/>
          </w:rPr>
          <w:t>[102]</w:t>
        </w:r>
      </w:hyperlink>
      <w:r w:rsidRPr="00F94629">
        <w:rPr>
          <w:rFonts w:ascii="Times New Roman" w:eastAsia="Times New Roman" w:hAnsi="Times New Roman" w:cs="Times New Roman"/>
          <w:color w:val="000000" w:themeColor="text1"/>
          <w:sz w:val="24"/>
          <w:szCs w:val="24"/>
          <w:lang w:val="en" w:eastAsia="en-GB"/>
        </w:rPr>
        <w:t xml:space="preserve"> and female midwives and ‘white witches’ were particularly responsible.</w:t>
      </w:r>
      <w:hyperlink r:id="rId56" w:anchor="cite_note-102" w:history="1">
        <w:r w:rsidRPr="00F94629">
          <w:rPr>
            <w:rFonts w:ascii="Times New Roman" w:eastAsia="Times New Roman" w:hAnsi="Times New Roman" w:cs="Times New Roman"/>
            <w:color w:val="000000" w:themeColor="text1"/>
            <w:sz w:val="24"/>
            <w:szCs w:val="24"/>
            <w:vertAlign w:val="superscript"/>
            <w:lang w:val="en" w:eastAsia="en-GB"/>
          </w:rPr>
          <w:t>[103]</w:t>
        </w:r>
      </w:hyperlink>
      <w:hyperlink r:id="rId57" w:anchor="cite_note-Gibbons_1998-103" w:history="1">
        <w:r w:rsidRPr="00F94629">
          <w:rPr>
            <w:rFonts w:ascii="Times New Roman" w:eastAsia="Times New Roman" w:hAnsi="Times New Roman" w:cs="Times New Roman"/>
            <w:color w:val="000000" w:themeColor="text1"/>
            <w:sz w:val="24"/>
            <w:szCs w:val="24"/>
            <w:vertAlign w:val="superscript"/>
            <w:lang w:val="en" w:eastAsia="en-GB"/>
          </w:rPr>
          <w:t>[104]</w:t>
        </w:r>
      </w:hyperlink>
      <w:hyperlink r:id="rId58" w:anchor="cite_note-104" w:history="1">
        <w:r w:rsidRPr="00F94629">
          <w:rPr>
            <w:rFonts w:ascii="Times New Roman" w:eastAsia="Times New Roman" w:hAnsi="Times New Roman" w:cs="Times New Roman"/>
            <w:color w:val="000000" w:themeColor="text1"/>
            <w:sz w:val="24"/>
            <w:szCs w:val="24"/>
            <w:vertAlign w:val="superscript"/>
            <w:lang w:val="en" w:eastAsia="en-GB"/>
          </w:rPr>
          <w:t>[105]</w:t>
        </w:r>
      </w:hyperlink>
      <w:hyperlink r:id="rId59" w:anchor="cite_note-105" w:history="1">
        <w:r w:rsidRPr="00F94629">
          <w:rPr>
            <w:rFonts w:ascii="Times New Roman" w:eastAsia="Times New Roman" w:hAnsi="Times New Roman" w:cs="Times New Roman"/>
            <w:color w:val="000000" w:themeColor="text1"/>
            <w:sz w:val="24"/>
            <w:szCs w:val="24"/>
            <w:vertAlign w:val="superscript"/>
            <w:lang w:val="en" w:eastAsia="en-GB"/>
          </w:rPr>
          <w:t>[106]</w:t>
        </w:r>
      </w:hyperlink>
      <w:hyperlink r:id="rId60" w:anchor="cite_note-106" w:history="1">
        <w:r w:rsidRPr="00F94629">
          <w:rPr>
            <w:rFonts w:ascii="Times New Roman" w:eastAsia="Times New Roman" w:hAnsi="Times New Roman" w:cs="Times New Roman"/>
            <w:color w:val="000000" w:themeColor="text1"/>
            <w:sz w:val="24"/>
            <w:szCs w:val="24"/>
            <w:vertAlign w:val="superscript"/>
            <w:lang w:val="en" w:eastAsia="en-GB"/>
          </w:rPr>
          <w:t>[107]</w:t>
        </w:r>
      </w:hyperlink>
      <w:hyperlink r:id="rId61" w:anchor="cite_note-107" w:history="1">
        <w:r w:rsidRPr="00F94629">
          <w:rPr>
            <w:rFonts w:ascii="Times New Roman" w:eastAsia="Times New Roman" w:hAnsi="Times New Roman" w:cs="Times New Roman"/>
            <w:color w:val="000000" w:themeColor="text1"/>
            <w:sz w:val="24"/>
            <w:szCs w:val="24"/>
            <w:vertAlign w:val="superscript"/>
            <w:lang w:val="en" w:eastAsia="en-GB"/>
          </w:rPr>
          <w:t>[108]</w:t>
        </w:r>
      </w:hyperlink>
      <w:hyperlink r:id="rId62" w:anchor="cite_note-108" w:history="1">
        <w:r w:rsidRPr="00F94629">
          <w:rPr>
            <w:rFonts w:ascii="Times New Roman" w:eastAsia="Times New Roman" w:hAnsi="Times New Roman" w:cs="Times New Roman"/>
            <w:color w:val="000000" w:themeColor="text1"/>
            <w:sz w:val="24"/>
            <w:szCs w:val="24"/>
            <w:vertAlign w:val="superscript"/>
            <w:lang w:val="en" w:eastAsia="en-GB"/>
          </w:rPr>
          <w:t>[109]</w:t>
        </w:r>
      </w:hyperlink>
      <w:hyperlink r:id="rId63" w:anchor="cite_note-Iceland.2C_Finland_p._39-109" w:history="1">
        <w:r w:rsidRPr="00F94629">
          <w:rPr>
            <w:rFonts w:ascii="Times New Roman" w:eastAsia="Times New Roman" w:hAnsi="Times New Roman" w:cs="Times New Roman"/>
            <w:color w:val="000000" w:themeColor="text1"/>
            <w:sz w:val="24"/>
            <w:szCs w:val="24"/>
            <w:vertAlign w:val="superscript"/>
            <w:lang w:val="en" w:eastAsia="en-GB"/>
          </w:rPr>
          <w:t>[110]</w:t>
        </w:r>
      </w:hyperlink>
      <w:r w:rsidRPr="00F94629">
        <w:rPr>
          <w:rFonts w:ascii="Times New Roman" w:eastAsia="Times New Roman" w:hAnsi="Times New Roman" w:cs="Times New Roman"/>
          <w:color w:val="000000" w:themeColor="text1"/>
          <w:sz w:val="24"/>
          <w:szCs w:val="24"/>
          <w:lang w:val="en" w:eastAsia="en-GB"/>
        </w:rPr>
        <w:t xml:space="preserve"> It is also recognized that the supposedly misogynistic agenda of works on witchcraft has been greatly exaggerated.</w:t>
      </w:r>
      <w:hyperlink r:id="rId64" w:anchor="cite_note-110" w:history="1">
        <w:r w:rsidRPr="00F94629">
          <w:rPr>
            <w:rFonts w:ascii="Times New Roman" w:eastAsia="Times New Roman" w:hAnsi="Times New Roman" w:cs="Times New Roman"/>
            <w:color w:val="000000" w:themeColor="text1"/>
            <w:sz w:val="24"/>
            <w:szCs w:val="24"/>
            <w:vertAlign w:val="superscript"/>
            <w:lang w:val="en" w:eastAsia="en-GB"/>
          </w:rPr>
          <w:t>[111</w:t>
        </w:r>
        <w:proofErr w:type="gramStart"/>
        <w:r w:rsidRPr="00F94629">
          <w:rPr>
            <w:rFonts w:ascii="Times New Roman" w:eastAsia="Times New Roman" w:hAnsi="Times New Roman" w:cs="Times New Roman"/>
            <w:color w:val="000000" w:themeColor="text1"/>
            <w:sz w:val="24"/>
            <w:szCs w:val="24"/>
            <w:vertAlign w:val="superscript"/>
            <w:lang w:val="en" w:eastAsia="en-GB"/>
          </w:rPr>
          <w:t>]</w:t>
        </w:r>
        <w:proofErr w:type="gramEnd"/>
      </w:hyperlink>
      <w:hyperlink r:id="rId65" w:anchor="cite_note-131" w:history="1">
        <w:r w:rsidRPr="00F94629">
          <w:rPr>
            <w:rFonts w:ascii="Times New Roman" w:eastAsia="Times New Roman" w:hAnsi="Times New Roman" w:cs="Times New Roman"/>
            <w:color w:val="000000" w:themeColor="text1"/>
            <w:sz w:val="24"/>
            <w:szCs w:val="24"/>
            <w:vertAlign w:val="superscript"/>
            <w:lang w:val="en" w:eastAsia="en-GB"/>
          </w:rPr>
          <w:t>[132]</w:t>
        </w:r>
      </w:hyperlink>
    </w:p>
    <w:p w:rsidR="00F94629" w:rsidRPr="00F94629" w:rsidRDefault="00F94629" w:rsidP="00F94629">
      <w:pPr>
        <w:spacing w:before="100" w:beforeAutospacing="1" w:after="100" w:afterAutospacing="1" w:line="240" w:lineRule="auto"/>
        <w:outlineLvl w:val="2"/>
        <w:rPr>
          <w:rFonts w:ascii="Arial" w:eastAsia="Times New Roman" w:hAnsi="Arial" w:cs="Arial"/>
          <w:bCs/>
          <w:color w:val="000000" w:themeColor="text1"/>
          <w:sz w:val="27"/>
          <w:szCs w:val="27"/>
          <w:lang w:val="en" w:eastAsia="en-GB"/>
        </w:rPr>
      </w:pPr>
      <w:r w:rsidRPr="00F94629">
        <w:rPr>
          <w:rFonts w:ascii="Arial" w:eastAsia="Times New Roman" w:hAnsi="Arial" w:cs="Arial"/>
          <w:bCs/>
          <w:color w:val="000000" w:themeColor="text1"/>
          <w:sz w:val="27"/>
          <w:szCs w:val="27"/>
          <w:lang w:val="en" w:eastAsia="en-GB"/>
        </w:rPr>
        <w:lastRenderedPageBreak/>
        <w:t>Feminist interpretations</w:t>
      </w:r>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Throughout the nineteenth and twentieth centuries, various </w:t>
      </w:r>
      <w:hyperlink r:id="rId66" w:tooltip="Feminism" w:history="1">
        <w:r w:rsidRPr="00F94629">
          <w:rPr>
            <w:rFonts w:ascii="Times New Roman" w:eastAsia="Times New Roman" w:hAnsi="Times New Roman" w:cs="Times New Roman"/>
            <w:color w:val="000000" w:themeColor="text1"/>
            <w:sz w:val="24"/>
            <w:szCs w:val="24"/>
            <w:lang w:val="en" w:eastAsia="en-GB"/>
          </w:rPr>
          <w:t>feminist</w:t>
        </w:r>
      </w:hyperlink>
      <w:r w:rsidRPr="00F94629">
        <w:rPr>
          <w:rFonts w:ascii="Times New Roman" w:eastAsia="Times New Roman" w:hAnsi="Times New Roman" w:cs="Times New Roman"/>
          <w:color w:val="000000" w:themeColor="text1"/>
          <w:sz w:val="24"/>
          <w:szCs w:val="24"/>
          <w:lang w:val="en" w:eastAsia="en-GB"/>
        </w:rPr>
        <w:t xml:space="preserve"> interpretations of the witch trials have been made and published. One of the earliest individuals to do so was the American </w:t>
      </w:r>
      <w:hyperlink r:id="rId67" w:tooltip="Matilda Joslyn Gage" w:history="1">
        <w:r w:rsidRPr="00F94629">
          <w:rPr>
            <w:rFonts w:ascii="Times New Roman" w:eastAsia="Times New Roman" w:hAnsi="Times New Roman" w:cs="Times New Roman"/>
            <w:color w:val="000000" w:themeColor="text1"/>
            <w:sz w:val="24"/>
            <w:szCs w:val="24"/>
            <w:lang w:val="en" w:eastAsia="en-GB"/>
          </w:rPr>
          <w:t>Matilda Joslyn Gage</w:t>
        </w:r>
      </w:hyperlink>
      <w:r w:rsidRPr="00F94629">
        <w:rPr>
          <w:rFonts w:ascii="Times New Roman" w:eastAsia="Times New Roman" w:hAnsi="Times New Roman" w:cs="Times New Roman"/>
          <w:color w:val="000000" w:themeColor="text1"/>
          <w:sz w:val="24"/>
          <w:szCs w:val="24"/>
          <w:lang w:val="en" w:eastAsia="en-GB"/>
        </w:rPr>
        <w:t xml:space="preserve">, a writer who was deeply involved in the </w:t>
      </w:r>
      <w:hyperlink r:id="rId68" w:tooltip="First-wave feminism" w:history="1">
        <w:r w:rsidRPr="00F94629">
          <w:rPr>
            <w:rFonts w:ascii="Times New Roman" w:eastAsia="Times New Roman" w:hAnsi="Times New Roman" w:cs="Times New Roman"/>
            <w:color w:val="000000" w:themeColor="text1"/>
            <w:sz w:val="24"/>
            <w:szCs w:val="24"/>
            <w:lang w:val="en" w:eastAsia="en-GB"/>
          </w:rPr>
          <w:t>first-wave feminist</w:t>
        </w:r>
      </w:hyperlink>
      <w:r w:rsidRPr="00F94629">
        <w:rPr>
          <w:rFonts w:ascii="Times New Roman" w:eastAsia="Times New Roman" w:hAnsi="Times New Roman" w:cs="Times New Roman"/>
          <w:color w:val="000000" w:themeColor="text1"/>
          <w:sz w:val="24"/>
          <w:szCs w:val="24"/>
          <w:lang w:val="en" w:eastAsia="en-GB"/>
        </w:rPr>
        <w:t xml:space="preserve"> movement for </w:t>
      </w:r>
      <w:hyperlink r:id="rId69" w:tooltip="Women's suffrage" w:history="1">
        <w:r w:rsidRPr="00F94629">
          <w:rPr>
            <w:rFonts w:ascii="Times New Roman" w:eastAsia="Times New Roman" w:hAnsi="Times New Roman" w:cs="Times New Roman"/>
            <w:color w:val="000000" w:themeColor="text1"/>
            <w:sz w:val="24"/>
            <w:szCs w:val="24"/>
            <w:lang w:val="en" w:eastAsia="en-GB"/>
          </w:rPr>
          <w:t>women's suffrage</w:t>
        </w:r>
      </w:hyperlink>
      <w:r w:rsidRPr="00F94629">
        <w:rPr>
          <w:rFonts w:ascii="Times New Roman" w:eastAsia="Times New Roman" w:hAnsi="Times New Roman" w:cs="Times New Roman"/>
          <w:color w:val="000000" w:themeColor="text1"/>
          <w:sz w:val="24"/>
          <w:szCs w:val="24"/>
          <w:lang w:val="en" w:eastAsia="en-GB"/>
        </w:rPr>
        <w:t xml:space="preserve">. In 1893, she published the book </w:t>
      </w:r>
      <w:r w:rsidRPr="00F94629">
        <w:rPr>
          <w:rFonts w:ascii="Times New Roman" w:eastAsia="Times New Roman" w:hAnsi="Times New Roman" w:cs="Times New Roman"/>
          <w:i/>
          <w:iCs/>
          <w:color w:val="000000" w:themeColor="text1"/>
          <w:sz w:val="24"/>
          <w:szCs w:val="24"/>
          <w:lang w:val="en" w:eastAsia="en-GB"/>
        </w:rPr>
        <w:t>Woman, Church and State</w:t>
      </w:r>
      <w:r w:rsidRPr="00F94629">
        <w:rPr>
          <w:rFonts w:ascii="Times New Roman" w:eastAsia="Times New Roman" w:hAnsi="Times New Roman" w:cs="Times New Roman"/>
          <w:color w:val="000000" w:themeColor="text1"/>
          <w:sz w:val="24"/>
          <w:szCs w:val="24"/>
          <w:lang w:val="en" w:eastAsia="en-GB"/>
        </w:rPr>
        <w:t>, which was "written in a tearing hurry and in time snatched from a political activism which left no space for original research."</w:t>
      </w:r>
      <w:hyperlink r:id="rId70" w:anchor="cite_note-Hutton_1999_Page_141-132" w:history="1">
        <w:r w:rsidRPr="00F94629">
          <w:rPr>
            <w:rFonts w:ascii="Times New Roman" w:eastAsia="Times New Roman" w:hAnsi="Times New Roman" w:cs="Times New Roman"/>
            <w:color w:val="000000" w:themeColor="text1"/>
            <w:sz w:val="24"/>
            <w:szCs w:val="24"/>
            <w:vertAlign w:val="superscript"/>
            <w:lang w:val="en" w:eastAsia="en-GB"/>
          </w:rPr>
          <w:t>[133]</w:t>
        </w:r>
      </w:hyperlink>
      <w:r w:rsidRPr="00F94629">
        <w:rPr>
          <w:rFonts w:ascii="Times New Roman" w:eastAsia="Times New Roman" w:hAnsi="Times New Roman" w:cs="Times New Roman"/>
          <w:color w:val="000000" w:themeColor="text1"/>
          <w:sz w:val="24"/>
          <w:szCs w:val="24"/>
          <w:lang w:val="en" w:eastAsia="en-GB"/>
        </w:rPr>
        <w:t xml:space="preserve"> Likely influenced by the works of </w:t>
      </w:r>
      <w:hyperlink r:id="rId71" w:tooltip="Jules Michelet" w:history="1">
        <w:r w:rsidRPr="00F94629">
          <w:rPr>
            <w:rFonts w:ascii="Times New Roman" w:eastAsia="Times New Roman" w:hAnsi="Times New Roman" w:cs="Times New Roman"/>
            <w:color w:val="000000" w:themeColor="text1"/>
            <w:sz w:val="24"/>
            <w:szCs w:val="24"/>
            <w:lang w:val="en" w:eastAsia="en-GB"/>
          </w:rPr>
          <w:t>Jules Michelet</w:t>
        </w:r>
      </w:hyperlink>
      <w:r w:rsidRPr="00F94629">
        <w:rPr>
          <w:rFonts w:ascii="Times New Roman" w:eastAsia="Times New Roman" w:hAnsi="Times New Roman" w:cs="Times New Roman"/>
          <w:color w:val="000000" w:themeColor="text1"/>
          <w:sz w:val="24"/>
          <w:szCs w:val="24"/>
          <w:lang w:val="en" w:eastAsia="en-GB"/>
        </w:rPr>
        <w:t xml:space="preserve"> about the Witch-Cult, she claimed that the witches persecuted in the Early Modern period were pagan priestesses adhering to an </w:t>
      </w:r>
      <w:hyperlink r:id="rId72" w:tooltip="Great Goddess hypothesis" w:history="1">
        <w:r w:rsidRPr="00F94629">
          <w:rPr>
            <w:rFonts w:ascii="Times New Roman" w:eastAsia="Times New Roman" w:hAnsi="Times New Roman" w:cs="Times New Roman"/>
            <w:color w:val="000000" w:themeColor="text1"/>
            <w:sz w:val="24"/>
            <w:szCs w:val="24"/>
            <w:lang w:val="en" w:eastAsia="en-GB"/>
          </w:rPr>
          <w:t>ancient religion venerating a Great Goddess</w:t>
        </w:r>
      </w:hyperlink>
      <w:r w:rsidRPr="00F94629">
        <w:rPr>
          <w:rFonts w:ascii="Times New Roman" w:eastAsia="Times New Roman" w:hAnsi="Times New Roman" w:cs="Times New Roman"/>
          <w:color w:val="000000" w:themeColor="text1"/>
          <w:sz w:val="24"/>
          <w:szCs w:val="24"/>
          <w:lang w:val="en" w:eastAsia="en-GB"/>
        </w:rPr>
        <w:t>. She also repeated the erroneous statement, taken from the works of several German authors, that nine million people had been killed in the witch hunt.</w:t>
      </w:r>
      <w:hyperlink r:id="rId73" w:anchor="cite_note-Hutton_1999_Page_141-132" w:history="1">
        <w:r w:rsidRPr="00F94629">
          <w:rPr>
            <w:rFonts w:ascii="Times New Roman" w:eastAsia="Times New Roman" w:hAnsi="Times New Roman" w:cs="Times New Roman"/>
            <w:color w:val="000000" w:themeColor="text1"/>
            <w:sz w:val="24"/>
            <w:szCs w:val="24"/>
            <w:vertAlign w:val="superscript"/>
            <w:lang w:val="en" w:eastAsia="en-GB"/>
          </w:rPr>
          <w:t>[133]</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The next prominent feminist interpretation that saw the trials as a way to persecute women came from the </w:t>
      </w:r>
      <w:hyperlink r:id="rId74" w:tooltip="Nazi propaganda" w:history="1">
        <w:r w:rsidRPr="00F94629">
          <w:rPr>
            <w:rFonts w:ascii="Times New Roman" w:eastAsia="Times New Roman" w:hAnsi="Times New Roman" w:cs="Times New Roman"/>
            <w:color w:val="000000" w:themeColor="text1"/>
            <w:sz w:val="24"/>
            <w:szCs w:val="24"/>
            <w:lang w:val="en" w:eastAsia="en-GB"/>
          </w:rPr>
          <w:t>propaganda</w:t>
        </w:r>
      </w:hyperlink>
      <w:r w:rsidRPr="00F94629">
        <w:rPr>
          <w:rFonts w:ascii="Times New Roman" w:eastAsia="Times New Roman" w:hAnsi="Times New Roman" w:cs="Times New Roman"/>
          <w:color w:val="000000" w:themeColor="text1"/>
          <w:sz w:val="24"/>
          <w:szCs w:val="24"/>
          <w:lang w:val="en" w:eastAsia="en-GB"/>
        </w:rPr>
        <w:t xml:space="preserve"> of </w:t>
      </w:r>
      <w:hyperlink r:id="rId75" w:tooltip="Nazi Germany" w:history="1">
        <w:r w:rsidRPr="00F94629">
          <w:rPr>
            <w:rFonts w:ascii="Times New Roman" w:eastAsia="Times New Roman" w:hAnsi="Times New Roman" w:cs="Times New Roman"/>
            <w:color w:val="000000" w:themeColor="text1"/>
            <w:sz w:val="24"/>
            <w:szCs w:val="24"/>
            <w:lang w:val="en" w:eastAsia="en-GB"/>
          </w:rPr>
          <w:t>Nazi Germany</w:t>
        </w:r>
      </w:hyperlink>
      <w:r w:rsidRPr="00F94629">
        <w:rPr>
          <w:rFonts w:ascii="Times New Roman" w:eastAsia="Times New Roman" w:hAnsi="Times New Roman" w:cs="Times New Roman"/>
          <w:color w:val="000000" w:themeColor="text1"/>
          <w:sz w:val="24"/>
          <w:szCs w:val="24"/>
          <w:lang w:val="en" w:eastAsia="en-GB"/>
        </w:rPr>
        <w:t xml:space="preserve"> during the 1930s. The Nazi propagandists used witches as a symbol of northern </w:t>
      </w:r>
      <w:hyperlink r:id="rId76" w:tooltip="Völkisch" w:history="1">
        <w:proofErr w:type="spellStart"/>
        <w:r w:rsidRPr="00F94629">
          <w:rPr>
            <w:rFonts w:ascii="Times New Roman" w:eastAsia="Times New Roman" w:hAnsi="Times New Roman" w:cs="Times New Roman"/>
            <w:i/>
            <w:iCs/>
            <w:color w:val="000000" w:themeColor="text1"/>
            <w:sz w:val="24"/>
            <w:szCs w:val="24"/>
            <w:lang w:val="en" w:eastAsia="en-GB"/>
          </w:rPr>
          <w:t>völkisch</w:t>
        </w:r>
        <w:proofErr w:type="spellEnd"/>
      </w:hyperlink>
      <w:r w:rsidRPr="00F94629">
        <w:rPr>
          <w:rFonts w:ascii="Times New Roman" w:eastAsia="Times New Roman" w:hAnsi="Times New Roman" w:cs="Times New Roman"/>
          <w:color w:val="000000" w:themeColor="text1"/>
          <w:sz w:val="24"/>
          <w:szCs w:val="24"/>
          <w:lang w:val="en" w:eastAsia="en-GB"/>
        </w:rPr>
        <w:t xml:space="preserve"> culture, as opposed to Mediterranean or "Semitic" Christianity. One notable example of this came from </w:t>
      </w:r>
      <w:hyperlink r:id="rId77" w:tooltip="Mathilde Ludendorff" w:history="1">
        <w:proofErr w:type="spellStart"/>
        <w:r w:rsidRPr="00F94629">
          <w:rPr>
            <w:rFonts w:ascii="Times New Roman" w:eastAsia="Times New Roman" w:hAnsi="Times New Roman" w:cs="Times New Roman"/>
            <w:color w:val="000000" w:themeColor="text1"/>
            <w:sz w:val="24"/>
            <w:szCs w:val="24"/>
            <w:lang w:val="en" w:eastAsia="en-GB"/>
          </w:rPr>
          <w:t>Mathilde</w:t>
        </w:r>
        <w:proofErr w:type="spellEnd"/>
        <w:r w:rsidRPr="00F94629">
          <w:rPr>
            <w:rFonts w:ascii="Times New Roman" w:eastAsia="Times New Roman" w:hAnsi="Times New Roman" w:cs="Times New Roman"/>
            <w:color w:val="000000" w:themeColor="text1"/>
            <w:sz w:val="24"/>
            <w:szCs w:val="24"/>
            <w:lang w:val="en" w:eastAsia="en-GB"/>
          </w:rPr>
          <w:t xml:space="preserve"> Ludendorff</w:t>
        </w:r>
      </w:hyperlink>
      <w:r w:rsidRPr="00F94629">
        <w:rPr>
          <w:rFonts w:ascii="Times New Roman" w:eastAsia="Times New Roman" w:hAnsi="Times New Roman" w:cs="Times New Roman"/>
          <w:color w:val="000000" w:themeColor="text1"/>
          <w:sz w:val="24"/>
          <w:szCs w:val="24"/>
          <w:lang w:val="en" w:eastAsia="en-GB"/>
        </w:rPr>
        <w:t xml:space="preserve"> in her 1934 </w:t>
      </w:r>
      <w:proofErr w:type="spellStart"/>
      <w:r w:rsidRPr="00F94629">
        <w:rPr>
          <w:rFonts w:ascii="Times New Roman" w:eastAsia="Times New Roman" w:hAnsi="Times New Roman" w:cs="Times New Roman"/>
          <w:i/>
          <w:iCs/>
          <w:color w:val="000000" w:themeColor="text1"/>
          <w:sz w:val="24"/>
          <w:szCs w:val="24"/>
          <w:lang w:val="en" w:eastAsia="en-GB"/>
        </w:rPr>
        <w:t>Christliche</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Grausamkeit</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gramStart"/>
      <w:r w:rsidRPr="00F94629">
        <w:rPr>
          <w:rFonts w:ascii="Times New Roman" w:eastAsia="Times New Roman" w:hAnsi="Times New Roman" w:cs="Times New Roman"/>
          <w:i/>
          <w:iCs/>
          <w:color w:val="000000" w:themeColor="text1"/>
          <w:sz w:val="24"/>
          <w:szCs w:val="24"/>
          <w:lang w:val="en" w:eastAsia="en-GB"/>
        </w:rPr>
        <w:t>an</w:t>
      </w:r>
      <w:proofErr w:type="gram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Deutschen</w:t>
      </w:r>
      <w:proofErr w:type="spellEnd"/>
      <w:r w:rsidRPr="00F94629">
        <w:rPr>
          <w:rFonts w:ascii="Times New Roman" w:eastAsia="Times New Roman" w:hAnsi="Times New Roman" w:cs="Times New Roman"/>
          <w:i/>
          <w:iCs/>
          <w:color w:val="000000" w:themeColor="text1"/>
          <w:sz w:val="24"/>
          <w:szCs w:val="24"/>
          <w:lang w:val="en" w:eastAsia="en-GB"/>
        </w:rPr>
        <w:t xml:space="preserve"> Frauen</w:t>
      </w:r>
      <w:r w:rsidRPr="00F94629">
        <w:rPr>
          <w:rFonts w:ascii="Times New Roman" w:eastAsia="Times New Roman" w:hAnsi="Times New Roman" w:cs="Times New Roman"/>
          <w:color w:val="000000" w:themeColor="text1"/>
          <w:sz w:val="24"/>
          <w:szCs w:val="24"/>
          <w:lang w:val="en" w:eastAsia="en-GB"/>
        </w:rPr>
        <w:t xml:space="preserve"> ("Christian cruelty against German women"), where she again repeated the figure of nine million victims.</w:t>
      </w:r>
      <w:hyperlink r:id="rId78" w:anchor="cite_note-133" w:history="1">
        <w:r w:rsidRPr="00F94629">
          <w:rPr>
            <w:rFonts w:ascii="Times New Roman" w:eastAsia="Times New Roman" w:hAnsi="Times New Roman" w:cs="Times New Roman"/>
            <w:color w:val="000000" w:themeColor="text1"/>
            <w:sz w:val="24"/>
            <w:szCs w:val="24"/>
            <w:vertAlign w:val="superscript"/>
            <w:lang w:val="en" w:eastAsia="en-GB"/>
          </w:rPr>
          <w:t>[134]</w:t>
        </w:r>
      </w:hyperlink>
    </w:p>
    <w:p w:rsidR="00F94629" w:rsidRPr="00F94629" w:rsidRDefault="00F94629" w:rsidP="00F94629">
      <w:pPr>
        <w:spacing w:before="100" w:beforeAutospacing="1" w:after="100" w:afterAutospacing="1" w:line="240" w:lineRule="auto"/>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In 1973, two American second-wave feminists, </w:t>
      </w:r>
      <w:hyperlink r:id="rId79" w:tooltip="Barbara Ehrenreich" w:history="1">
        <w:r w:rsidRPr="00F94629">
          <w:rPr>
            <w:rFonts w:ascii="Times New Roman" w:eastAsia="Times New Roman" w:hAnsi="Times New Roman" w:cs="Times New Roman"/>
            <w:color w:val="000000" w:themeColor="text1"/>
            <w:sz w:val="24"/>
            <w:szCs w:val="24"/>
            <w:lang w:val="en" w:eastAsia="en-GB"/>
          </w:rPr>
          <w:t xml:space="preserve">Barbara </w:t>
        </w:r>
        <w:proofErr w:type="spellStart"/>
        <w:r w:rsidRPr="00F94629">
          <w:rPr>
            <w:rFonts w:ascii="Times New Roman" w:eastAsia="Times New Roman" w:hAnsi="Times New Roman" w:cs="Times New Roman"/>
            <w:color w:val="000000" w:themeColor="text1"/>
            <w:sz w:val="24"/>
            <w:szCs w:val="24"/>
            <w:lang w:val="en" w:eastAsia="en-GB"/>
          </w:rPr>
          <w:t>Ehrenreich</w:t>
        </w:r>
        <w:proofErr w:type="spellEnd"/>
      </w:hyperlink>
      <w:r w:rsidRPr="00F94629">
        <w:rPr>
          <w:rFonts w:ascii="Times New Roman" w:eastAsia="Times New Roman" w:hAnsi="Times New Roman" w:cs="Times New Roman"/>
          <w:color w:val="000000" w:themeColor="text1"/>
          <w:sz w:val="24"/>
          <w:szCs w:val="24"/>
          <w:lang w:val="en" w:eastAsia="en-GB"/>
        </w:rPr>
        <w:t xml:space="preserve"> and </w:t>
      </w:r>
      <w:hyperlink r:id="rId80" w:tooltip="Deirdre English" w:history="1">
        <w:r w:rsidRPr="00F94629">
          <w:rPr>
            <w:rFonts w:ascii="Times New Roman" w:eastAsia="Times New Roman" w:hAnsi="Times New Roman" w:cs="Times New Roman"/>
            <w:color w:val="000000" w:themeColor="text1"/>
            <w:sz w:val="24"/>
            <w:szCs w:val="24"/>
            <w:lang w:val="en" w:eastAsia="en-GB"/>
          </w:rPr>
          <w:t>Deirdre English</w:t>
        </w:r>
      </w:hyperlink>
      <w:r w:rsidRPr="00F94629">
        <w:rPr>
          <w:rFonts w:ascii="Times New Roman" w:eastAsia="Times New Roman" w:hAnsi="Times New Roman" w:cs="Times New Roman"/>
          <w:color w:val="000000" w:themeColor="text1"/>
          <w:sz w:val="24"/>
          <w:szCs w:val="24"/>
          <w:lang w:val="en" w:eastAsia="en-GB"/>
        </w:rPr>
        <w:t xml:space="preserve">, published their own pamphlet examining the witch trials, </w:t>
      </w:r>
      <w:r w:rsidRPr="00F94629">
        <w:rPr>
          <w:rFonts w:ascii="Times New Roman" w:eastAsia="Times New Roman" w:hAnsi="Times New Roman" w:cs="Times New Roman"/>
          <w:i/>
          <w:iCs/>
          <w:color w:val="000000" w:themeColor="text1"/>
          <w:sz w:val="24"/>
          <w:szCs w:val="24"/>
          <w:lang w:val="en" w:eastAsia="en-GB"/>
        </w:rPr>
        <w:t>Witches, Midwives &amp; Nurses: A History of Women Healers</w:t>
      </w:r>
      <w:r w:rsidRPr="00F94629">
        <w:rPr>
          <w:rFonts w:ascii="Times New Roman" w:eastAsia="Times New Roman" w:hAnsi="Times New Roman" w:cs="Times New Roman"/>
          <w:color w:val="000000" w:themeColor="text1"/>
          <w:sz w:val="24"/>
          <w:szCs w:val="24"/>
          <w:lang w:val="en" w:eastAsia="en-GB"/>
        </w:rPr>
        <w:t>, in which they put forward the idea that "the women persecuted as witches had been the traditional healers and midwives of their communities, and that their destruction had not merely been a blow against female power but against (wise and effective) natural medicine and therapies. The witch trials were therefore a victory for both patriarchy and a flawed, male-dominated, modern science."</w:t>
      </w:r>
      <w:hyperlink r:id="rId81" w:anchor="cite_note-134" w:history="1">
        <w:r w:rsidRPr="00F94629">
          <w:rPr>
            <w:rFonts w:ascii="Times New Roman" w:eastAsia="Times New Roman" w:hAnsi="Times New Roman" w:cs="Times New Roman"/>
            <w:color w:val="000000" w:themeColor="text1"/>
            <w:sz w:val="24"/>
            <w:szCs w:val="24"/>
            <w:vertAlign w:val="superscript"/>
            <w:lang w:val="en" w:eastAsia="en-GB"/>
          </w:rPr>
          <w:t>[135]</w:t>
        </w:r>
      </w:hyperlink>
      <w:r w:rsidRPr="00F94629">
        <w:rPr>
          <w:rFonts w:ascii="Times New Roman" w:eastAsia="Times New Roman" w:hAnsi="Times New Roman" w:cs="Times New Roman"/>
          <w:color w:val="000000" w:themeColor="text1"/>
          <w:sz w:val="24"/>
          <w:szCs w:val="24"/>
          <w:lang w:val="en" w:eastAsia="en-GB"/>
        </w:rPr>
        <w:t xml:space="preserve"> Although they had initially self-published the work, they received such a positive response that the Feminist Press took over publication, and the work then began worldwide distribution, being translated into French, Spanish, German, Hebrew, Danish and Japanese.</w:t>
      </w:r>
      <w:hyperlink r:id="rId82" w:anchor="cite_note-135" w:history="1">
        <w:r w:rsidRPr="00F94629">
          <w:rPr>
            <w:rFonts w:ascii="Times New Roman" w:eastAsia="Times New Roman" w:hAnsi="Times New Roman" w:cs="Times New Roman"/>
            <w:color w:val="000000" w:themeColor="text1"/>
            <w:sz w:val="24"/>
            <w:szCs w:val="24"/>
            <w:vertAlign w:val="superscript"/>
            <w:lang w:val="en" w:eastAsia="en-GB"/>
          </w:rPr>
          <w:t>[136]</w:t>
        </w:r>
      </w:hyperlink>
    </w:p>
    <w:p w:rsidR="00F94629" w:rsidRPr="00F94629" w:rsidRDefault="00F94629" w:rsidP="00F94629">
      <w:pPr>
        <w:spacing w:before="100" w:beforeAutospacing="1" w:after="100" w:afterAutospacing="1" w:line="240" w:lineRule="auto"/>
        <w:outlineLvl w:val="1"/>
        <w:rPr>
          <w:rFonts w:ascii="Arial" w:eastAsia="Times New Roman" w:hAnsi="Arial" w:cs="Arial"/>
          <w:bCs/>
          <w:color w:val="000000" w:themeColor="text1"/>
          <w:sz w:val="36"/>
          <w:szCs w:val="36"/>
          <w:lang w:val="en" w:eastAsia="en-GB"/>
        </w:rPr>
      </w:pPr>
      <w:r w:rsidRPr="00F94629">
        <w:rPr>
          <w:rFonts w:ascii="Arial" w:eastAsia="Times New Roman" w:hAnsi="Arial" w:cs="Arial"/>
          <w:bCs/>
          <w:color w:val="000000" w:themeColor="text1"/>
          <w:sz w:val="36"/>
          <w:szCs w:val="36"/>
          <w:lang w:val="en" w:eastAsia="en-GB"/>
        </w:rPr>
        <w:t>References</w:t>
      </w:r>
    </w:p>
    <w:p w:rsidR="00F94629" w:rsidRPr="00F94629" w:rsidRDefault="00F94629" w:rsidP="00F94629">
      <w:pPr>
        <w:spacing w:before="100" w:beforeAutospacing="1" w:after="100" w:afterAutospacing="1" w:line="240" w:lineRule="auto"/>
        <w:outlineLvl w:val="2"/>
        <w:rPr>
          <w:rFonts w:ascii="Arial" w:eastAsia="Times New Roman" w:hAnsi="Arial" w:cs="Arial"/>
          <w:bCs/>
          <w:color w:val="000000" w:themeColor="text1"/>
          <w:sz w:val="27"/>
          <w:szCs w:val="27"/>
          <w:lang w:val="en" w:eastAsia="en-GB"/>
        </w:rPr>
      </w:pPr>
      <w:r w:rsidRPr="00F94629">
        <w:rPr>
          <w:rFonts w:ascii="Arial" w:eastAsia="Times New Roman" w:hAnsi="Arial" w:cs="Arial"/>
          <w:bCs/>
          <w:color w:val="000000" w:themeColor="text1"/>
          <w:sz w:val="27"/>
          <w:szCs w:val="27"/>
          <w:lang w:val="en" w:eastAsia="en-GB"/>
        </w:rPr>
        <w:t>Notes</w:t>
      </w:r>
    </w:p>
    <w:p w:rsidR="00F94629" w:rsidRPr="00F94629" w:rsidRDefault="00F94629" w:rsidP="00F94629">
      <w:pPr>
        <w:spacing w:before="100" w:beforeAutospacing="1" w:after="100" w:afterAutospacing="1" w:line="240" w:lineRule="auto"/>
        <w:outlineLvl w:val="2"/>
        <w:rPr>
          <w:rFonts w:ascii="Arial" w:eastAsia="Times New Roman" w:hAnsi="Arial" w:cs="Arial"/>
          <w:bCs/>
          <w:color w:val="000000" w:themeColor="text1"/>
          <w:sz w:val="27"/>
          <w:szCs w:val="27"/>
          <w:lang w:val="en" w:eastAsia="en-GB"/>
        </w:rPr>
      </w:pPr>
      <w:r w:rsidRPr="00F94629">
        <w:rPr>
          <w:rFonts w:ascii="Arial" w:eastAsia="Times New Roman" w:hAnsi="Arial" w:cs="Arial"/>
          <w:bCs/>
          <w:color w:val="000000" w:themeColor="text1"/>
          <w:sz w:val="27"/>
          <w:szCs w:val="27"/>
          <w:lang w:val="en" w:eastAsia="en-GB"/>
        </w:rPr>
        <w:t>Footnotes</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 </w:t>
      </w:r>
      <w:hyperlink r:id="rId83" w:anchor="cite_ref-autogenerated1_81-0" w:history="1">
        <w:r w:rsidRPr="00F94629">
          <w:rPr>
            <w:rFonts w:ascii="Times New Roman" w:eastAsia="Times New Roman" w:hAnsi="Times New Roman" w:cs="Times New Roman"/>
            <w:color w:val="000000" w:themeColor="text1"/>
            <w:sz w:val="24"/>
            <w:szCs w:val="24"/>
            <w:vertAlign w:val="superscript"/>
            <w:lang w:val="en" w:eastAsia="en-GB"/>
          </w:rPr>
          <w:t>82.0</w:t>
        </w:r>
      </w:hyperlink>
      <w:r w:rsidRPr="00F94629">
        <w:rPr>
          <w:rFonts w:ascii="Times New Roman" w:eastAsia="Times New Roman" w:hAnsi="Times New Roman" w:cs="Times New Roman"/>
          <w:color w:val="000000" w:themeColor="text1"/>
          <w:sz w:val="24"/>
          <w:szCs w:val="24"/>
          <w:lang w:val="en" w:eastAsia="en-GB"/>
        </w:rPr>
        <w:t xml:space="preserve"> </w:t>
      </w:r>
      <w:hyperlink r:id="rId84" w:anchor="cite_ref-autogenerated1_81-1" w:history="1">
        <w:r w:rsidRPr="00F94629">
          <w:rPr>
            <w:rFonts w:ascii="Times New Roman" w:eastAsia="Times New Roman" w:hAnsi="Times New Roman" w:cs="Times New Roman"/>
            <w:color w:val="000000" w:themeColor="text1"/>
            <w:sz w:val="24"/>
            <w:szCs w:val="24"/>
            <w:vertAlign w:val="superscript"/>
            <w:lang w:val="en" w:eastAsia="en-GB"/>
          </w:rPr>
          <w:t>82.1</w:t>
        </w:r>
      </w:hyperlink>
      <w:r w:rsidRPr="00F94629">
        <w:rPr>
          <w:rFonts w:ascii="Times New Roman" w:eastAsia="Times New Roman" w:hAnsi="Times New Roman" w:cs="Times New Roman"/>
          <w:color w:val="000000" w:themeColor="text1"/>
          <w:sz w:val="24"/>
          <w:szCs w:val="24"/>
          <w:lang w:val="en" w:eastAsia="en-GB"/>
        </w:rPr>
        <w:t xml:space="preserve"> H.C. Erik </w:t>
      </w:r>
      <w:proofErr w:type="spellStart"/>
      <w:r w:rsidRPr="00F94629">
        <w:rPr>
          <w:rFonts w:ascii="Times New Roman" w:eastAsia="Times New Roman" w:hAnsi="Times New Roman" w:cs="Times New Roman"/>
          <w:color w:val="000000" w:themeColor="text1"/>
          <w:sz w:val="24"/>
          <w:szCs w:val="24"/>
          <w:lang w:val="en" w:eastAsia="en-GB"/>
        </w:rPr>
        <w:t>Midelfort</w:t>
      </w:r>
      <w:proofErr w:type="spellEnd"/>
      <w:r w:rsidRPr="00F94629">
        <w:rPr>
          <w:rFonts w:ascii="Times New Roman" w:eastAsia="Times New Roman" w:hAnsi="Times New Roman" w:cs="Times New Roman"/>
          <w:color w:val="000000" w:themeColor="text1"/>
          <w:sz w:val="24"/>
          <w:szCs w:val="24"/>
          <w:lang w:val="en" w:eastAsia="en-GB"/>
        </w:rPr>
        <w:t>, Witch Hunting in Southwestern Germany 1562–1684, 1972, 31</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85" w:anchor="cite_ref-82"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H.C. Erik </w:t>
      </w:r>
      <w:proofErr w:type="spellStart"/>
      <w:r w:rsidRPr="00F94629">
        <w:rPr>
          <w:rFonts w:ascii="Times New Roman" w:eastAsia="Times New Roman" w:hAnsi="Times New Roman" w:cs="Times New Roman"/>
          <w:color w:val="000000" w:themeColor="text1"/>
          <w:sz w:val="24"/>
          <w:szCs w:val="24"/>
          <w:lang w:val="en" w:eastAsia="en-GB"/>
        </w:rPr>
        <w:t>Midelfort</w:t>
      </w:r>
      <w:proofErr w:type="spellEnd"/>
      <w:r w:rsidRPr="00F94629">
        <w:rPr>
          <w:rFonts w:ascii="Times New Roman" w:eastAsia="Times New Roman" w:hAnsi="Times New Roman" w:cs="Times New Roman"/>
          <w:color w:val="000000" w:themeColor="text1"/>
          <w:sz w:val="24"/>
          <w:szCs w:val="24"/>
          <w:lang w:val="en" w:eastAsia="en-GB"/>
        </w:rPr>
        <w:t>, Witch Hunting in Southwestern Germany 1562–1684, 1972, 31–32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86" w:anchor="cite_ref-83"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H.C. Erik </w:t>
      </w:r>
      <w:proofErr w:type="spellStart"/>
      <w:r w:rsidRPr="00F94629">
        <w:rPr>
          <w:rFonts w:ascii="Times New Roman" w:eastAsia="Times New Roman" w:hAnsi="Times New Roman" w:cs="Times New Roman"/>
          <w:color w:val="000000" w:themeColor="text1"/>
          <w:sz w:val="24"/>
          <w:szCs w:val="24"/>
          <w:lang w:val="en" w:eastAsia="en-GB"/>
        </w:rPr>
        <w:t>Midelfort</w:t>
      </w:r>
      <w:proofErr w:type="spellEnd"/>
      <w:r w:rsidRPr="00F94629">
        <w:rPr>
          <w:rFonts w:ascii="Times New Roman" w:eastAsia="Times New Roman" w:hAnsi="Times New Roman" w:cs="Times New Roman"/>
          <w:color w:val="000000" w:themeColor="text1"/>
          <w:sz w:val="24"/>
          <w:szCs w:val="24"/>
          <w:lang w:val="en" w:eastAsia="en-GB"/>
        </w:rPr>
        <w:t>, Witch Hunting in Southwestern Germany 1562–1684, 1972, 69–0</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87" w:anchor="cite_ref-8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88" w:tgtFrame="_blank" w:tooltip="Wolfgang Behringer (page does not exist)" w:history="1">
        <w:r w:rsidRPr="00F94629">
          <w:rPr>
            <w:rFonts w:ascii="Times New Roman" w:eastAsia="Times New Roman" w:hAnsi="Times New Roman" w:cs="Times New Roman"/>
            <w:color w:val="000000" w:themeColor="text1"/>
            <w:sz w:val="24"/>
            <w:szCs w:val="24"/>
            <w:lang w:val="en" w:eastAsia="en-GB"/>
          </w:rPr>
          <w:t xml:space="preserve">Wolfgang </w:t>
        </w:r>
        <w:proofErr w:type="spellStart"/>
        <w:r w:rsidRPr="00F94629">
          <w:rPr>
            <w:rFonts w:ascii="Times New Roman" w:eastAsia="Times New Roman" w:hAnsi="Times New Roman" w:cs="Times New Roman"/>
            <w:color w:val="000000" w:themeColor="text1"/>
            <w:sz w:val="24"/>
            <w:szCs w:val="24"/>
            <w:lang w:val="en" w:eastAsia="en-GB"/>
          </w:rPr>
          <w:t>Behringer</w:t>
        </w:r>
        <w:proofErr w:type="spellEnd"/>
      </w:hyperlink>
      <w:r w:rsidRPr="00F94629">
        <w:rPr>
          <w:rFonts w:ascii="Times New Roman" w:eastAsia="Times New Roman" w:hAnsi="Times New Roman" w:cs="Times New Roman"/>
          <w:color w:val="000000" w:themeColor="text1"/>
          <w:sz w:val="24"/>
          <w:szCs w:val="24"/>
          <w:lang w:val="en" w:eastAsia="en-GB"/>
        </w:rPr>
        <w:t>, Witches and Witch-Hunts,2004,88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89" w:anchor="cite_ref-8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H.C. Erik </w:t>
      </w:r>
      <w:proofErr w:type="spellStart"/>
      <w:r w:rsidRPr="00F94629">
        <w:rPr>
          <w:rFonts w:ascii="Times New Roman" w:eastAsia="Times New Roman" w:hAnsi="Times New Roman" w:cs="Times New Roman"/>
          <w:color w:val="000000" w:themeColor="text1"/>
          <w:sz w:val="24"/>
          <w:szCs w:val="24"/>
          <w:lang w:val="en" w:eastAsia="en-GB"/>
        </w:rPr>
        <w:t>Midelfort</w:t>
      </w:r>
      <w:proofErr w:type="spellEnd"/>
      <w:r w:rsidRPr="00F94629">
        <w:rPr>
          <w:rFonts w:ascii="Times New Roman" w:eastAsia="Times New Roman" w:hAnsi="Times New Roman" w:cs="Times New Roman"/>
          <w:color w:val="000000" w:themeColor="text1"/>
          <w:sz w:val="24"/>
          <w:szCs w:val="24"/>
          <w:lang w:val="en" w:eastAsia="en-GB"/>
        </w:rPr>
        <w:t>, Witch Hunting in Southwestern Germany 1562–1684, 1972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0" w:anchor="cite_ref-86"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Gunnar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/Otto </w:t>
      </w:r>
      <w:proofErr w:type="spellStart"/>
      <w:r w:rsidRPr="00F94629">
        <w:rPr>
          <w:rFonts w:ascii="Times New Roman" w:eastAsia="Times New Roman" w:hAnsi="Times New Roman" w:cs="Times New Roman"/>
          <w:color w:val="000000" w:themeColor="text1"/>
          <w:sz w:val="24"/>
          <w:szCs w:val="24"/>
          <w:lang w:val="en" w:eastAsia="en-GB"/>
        </w:rPr>
        <w:t>Steiger</w:t>
      </w:r>
      <w:proofErr w:type="spellEnd"/>
      <w:r w:rsidRPr="00F94629">
        <w:rPr>
          <w:rFonts w:ascii="Times New Roman" w:eastAsia="Times New Roman" w:hAnsi="Times New Roman" w:cs="Times New Roman"/>
          <w:color w:val="000000" w:themeColor="text1"/>
          <w:sz w:val="24"/>
          <w:szCs w:val="24"/>
          <w:lang w:val="en" w:eastAsia="en-GB"/>
        </w:rPr>
        <w:t xml:space="preserve">: "Witchcraft, Population Catastrophe and Economic Crisis in Renaissance Europe: An Alternative Macroeconomic Explanation.", University of Bremen 2004 </w:t>
      </w:r>
      <w:hyperlink r:id="rId91" w:history="1">
        <w:r w:rsidRPr="00F94629">
          <w:rPr>
            <w:rFonts w:ascii="Times New Roman" w:eastAsia="Times New Roman" w:hAnsi="Times New Roman" w:cs="Times New Roman"/>
            <w:color w:val="000000" w:themeColor="text1"/>
            <w:sz w:val="24"/>
            <w:szCs w:val="24"/>
            <w:lang w:val="en" w:eastAsia="en-GB"/>
          </w:rPr>
          <w:t>(download)</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2" w:anchor="cite_ref-87"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Gunnar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/Otto </w:t>
      </w:r>
      <w:proofErr w:type="spellStart"/>
      <w:r w:rsidRPr="00F94629">
        <w:rPr>
          <w:rFonts w:ascii="Times New Roman" w:eastAsia="Times New Roman" w:hAnsi="Times New Roman" w:cs="Times New Roman"/>
          <w:color w:val="000000" w:themeColor="text1"/>
          <w:sz w:val="24"/>
          <w:szCs w:val="24"/>
          <w:lang w:val="en" w:eastAsia="en-GB"/>
        </w:rPr>
        <w:t>Steiger</w:t>
      </w:r>
      <w:proofErr w:type="spellEnd"/>
      <w:r w:rsidRPr="00F94629">
        <w:rPr>
          <w:rFonts w:ascii="Times New Roman" w:eastAsia="Times New Roman" w:hAnsi="Times New Roman" w:cs="Times New Roman"/>
          <w:color w:val="000000" w:themeColor="text1"/>
          <w:sz w:val="24"/>
          <w:szCs w:val="24"/>
          <w:lang w:val="en" w:eastAsia="en-GB"/>
        </w:rPr>
        <w:t>: The Elimination of Medieval Birth Control and the Witch Trials of Modern Times, International Journal of Women's Studies, 3, May 1982, 193-214</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3" w:anchor="cite_ref-88"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Gunnar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/Otto </w:t>
      </w:r>
      <w:proofErr w:type="spellStart"/>
      <w:r w:rsidRPr="00F94629">
        <w:rPr>
          <w:rFonts w:ascii="Times New Roman" w:eastAsia="Times New Roman" w:hAnsi="Times New Roman" w:cs="Times New Roman"/>
          <w:color w:val="000000" w:themeColor="text1"/>
          <w:sz w:val="24"/>
          <w:szCs w:val="24"/>
          <w:lang w:val="en" w:eastAsia="en-GB"/>
        </w:rPr>
        <w:t>Steiger</w:t>
      </w:r>
      <w:proofErr w:type="spellEnd"/>
      <w:r w:rsidRPr="00F94629">
        <w:rPr>
          <w:rFonts w:ascii="Times New Roman" w:eastAsia="Times New Roman" w:hAnsi="Times New Roman" w:cs="Times New Roman"/>
          <w:color w:val="000000" w:themeColor="text1"/>
          <w:sz w:val="24"/>
          <w:szCs w:val="24"/>
          <w:lang w:val="en" w:eastAsia="en-GB"/>
        </w:rPr>
        <w:t xml:space="preserve">: "Birth Control: The Political-Economic Rationale Behind Jean </w:t>
      </w:r>
      <w:proofErr w:type="spellStart"/>
      <w:r w:rsidRPr="00F94629">
        <w:rPr>
          <w:rFonts w:ascii="Times New Roman" w:eastAsia="Times New Roman" w:hAnsi="Times New Roman" w:cs="Times New Roman"/>
          <w:color w:val="000000" w:themeColor="text1"/>
          <w:sz w:val="24"/>
          <w:szCs w:val="24"/>
          <w:lang w:val="en" w:eastAsia="en-GB"/>
        </w:rPr>
        <w:t>Bodin's</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Démonomanie</w:t>
      </w:r>
      <w:proofErr w:type="spellEnd"/>
      <w:r w:rsidRPr="00F94629">
        <w:rPr>
          <w:rFonts w:ascii="Times New Roman" w:eastAsia="Times New Roman" w:hAnsi="Times New Roman" w:cs="Times New Roman"/>
          <w:color w:val="000000" w:themeColor="text1"/>
          <w:sz w:val="24"/>
          <w:szCs w:val="24"/>
          <w:lang w:val="en" w:eastAsia="en-GB"/>
        </w:rPr>
        <w:t>"", in: History of Political Economy, 31, No. 3, 423-448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4" w:anchor="cite_ref-89"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 G. (2005): "Population, Conquest and Terror in the 21st Century." </w:t>
      </w:r>
      <w:hyperlink r:id="rId95" w:history="1">
        <w:r w:rsidRPr="00F94629">
          <w:rPr>
            <w:rFonts w:ascii="Times New Roman" w:eastAsia="Times New Roman" w:hAnsi="Times New Roman" w:cs="Times New Roman"/>
            <w:color w:val="000000" w:themeColor="text1"/>
            <w:sz w:val="24"/>
            <w:szCs w:val="24"/>
            <w:lang w:val="en" w:eastAsia="en-GB"/>
          </w:rPr>
          <w:t>webcitation.com</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6" w:anchor="cite_ref-90"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Walter </w:t>
      </w:r>
      <w:proofErr w:type="spellStart"/>
      <w:r w:rsidRPr="00F94629">
        <w:rPr>
          <w:rFonts w:ascii="Times New Roman" w:eastAsia="Times New Roman" w:hAnsi="Times New Roman" w:cs="Times New Roman"/>
          <w:color w:val="000000" w:themeColor="text1"/>
          <w:sz w:val="24"/>
          <w:szCs w:val="24"/>
          <w:lang w:val="en" w:eastAsia="en-GB"/>
        </w:rPr>
        <w:t>Rummel</w:t>
      </w:r>
      <w:proofErr w:type="spellEnd"/>
      <w:r w:rsidRPr="00F94629">
        <w:rPr>
          <w:rFonts w:ascii="Times New Roman" w:eastAsia="Times New Roman" w:hAnsi="Times New Roman" w:cs="Times New Roman"/>
          <w:color w:val="000000" w:themeColor="text1"/>
          <w:sz w:val="24"/>
          <w:szCs w:val="24"/>
          <w:lang w:val="en" w:eastAsia="en-GB"/>
        </w:rPr>
        <w:t>: 'Weise' Frauen und '</w:t>
      </w:r>
      <w:proofErr w:type="spellStart"/>
      <w:r w:rsidRPr="00F94629">
        <w:rPr>
          <w:rFonts w:ascii="Times New Roman" w:eastAsia="Times New Roman" w:hAnsi="Times New Roman" w:cs="Times New Roman"/>
          <w:color w:val="000000" w:themeColor="text1"/>
          <w:sz w:val="24"/>
          <w:szCs w:val="24"/>
          <w:lang w:val="en" w:eastAsia="en-GB"/>
        </w:rPr>
        <w:t>weise</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Männer</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im</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Kampf</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gegen</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Hexerei</w:t>
      </w:r>
      <w:proofErr w:type="spellEnd"/>
      <w:r w:rsidRPr="00F94629">
        <w:rPr>
          <w:rFonts w:ascii="Times New Roman" w:eastAsia="Times New Roman" w:hAnsi="Times New Roman" w:cs="Times New Roman"/>
          <w:color w:val="000000" w:themeColor="text1"/>
          <w:sz w:val="24"/>
          <w:szCs w:val="24"/>
          <w:lang w:val="en" w:eastAsia="en-GB"/>
        </w:rPr>
        <w:t xml:space="preserve">. Die </w:t>
      </w:r>
      <w:proofErr w:type="spellStart"/>
      <w:r w:rsidRPr="00F94629">
        <w:rPr>
          <w:rFonts w:ascii="Times New Roman" w:eastAsia="Times New Roman" w:hAnsi="Times New Roman" w:cs="Times New Roman"/>
          <w:color w:val="000000" w:themeColor="text1"/>
          <w:sz w:val="24"/>
          <w:szCs w:val="24"/>
          <w:lang w:val="en" w:eastAsia="en-GB"/>
        </w:rPr>
        <w:t>Widerlegung</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einer</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modernen</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Fabel</w:t>
      </w:r>
      <w:proofErr w:type="spellEnd"/>
      <w:r w:rsidRPr="00F94629">
        <w:rPr>
          <w:rFonts w:ascii="Times New Roman" w:eastAsia="Times New Roman" w:hAnsi="Times New Roman" w:cs="Times New Roman"/>
          <w:color w:val="000000" w:themeColor="text1"/>
          <w:sz w:val="24"/>
          <w:szCs w:val="24"/>
          <w:lang w:val="en" w:eastAsia="en-GB"/>
        </w:rPr>
        <w:t xml:space="preserve">. In: </w:t>
      </w:r>
      <w:proofErr w:type="spellStart"/>
      <w:r w:rsidRPr="00F94629">
        <w:rPr>
          <w:rFonts w:ascii="Times New Roman" w:eastAsia="Times New Roman" w:hAnsi="Times New Roman" w:cs="Times New Roman"/>
          <w:color w:val="000000" w:themeColor="text1"/>
          <w:sz w:val="24"/>
          <w:szCs w:val="24"/>
          <w:lang w:val="en" w:eastAsia="en-GB"/>
        </w:rPr>
        <w:t>Christof</w:t>
      </w:r>
      <w:proofErr w:type="spellEnd"/>
      <w:r w:rsidRPr="00F94629">
        <w:rPr>
          <w:rFonts w:ascii="Times New Roman" w:eastAsia="Times New Roman" w:hAnsi="Times New Roman" w:cs="Times New Roman"/>
          <w:color w:val="000000" w:themeColor="text1"/>
          <w:sz w:val="24"/>
          <w:szCs w:val="24"/>
          <w:lang w:val="en" w:eastAsia="en-GB"/>
        </w:rPr>
        <w:t xml:space="preserve"> Dipper, Lutz </w:t>
      </w:r>
      <w:proofErr w:type="spellStart"/>
      <w:r w:rsidRPr="00F94629">
        <w:rPr>
          <w:rFonts w:ascii="Times New Roman" w:eastAsia="Times New Roman" w:hAnsi="Times New Roman" w:cs="Times New Roman"/>
          <w:color w:val="000000" w:themeColor="text1"/>
          <w:sz w:val="24"/>
          <w:szCs w:val="24"/>
          <w:lang w:val="en" w:eastAsia="en-GB"/>
        </w:rPr>
        <w:t>Klinkhammer</w:t>
      </w:r>
      <w:proofErr w:type="spellEnd"/>
      <w:r w:rsidRPr="00F94629">
        <w:rPr>
          <w:rFonts w:ascii="Times New Roman" w:eastAsia="Times New Roman" w:hAnsi="Times New Roman" w:cs="Times New Roman"/>
          <w:color w:val="000000" w:themeColor="text1"/>
          <w:sz w:val="24"/>
          <w:szCs w:val="24"/>
          <w:lang w:val="en" w:eastAsia="en-GB"/>
        </w:rPr>
        <w:t xml:space="preserve"> und Alexander </w:t>
      </w:r>
      <w:proofErr w:type="spellStart"/>
      <w:r w:rsidRPr="00F94629">
        <w:rPr>
          <w:rFonts w:ascii="Times New Roman" w:eastAsia="Times New Roman" w:hAnsi="Times New Roman" w:cs="Times New Roman"/>
          <w:color w:val="000000" w:themeColor="text1"/>
          <w:sz w:val="24"/>
          <w:szCs w:val="24"/>
          <w:lang w:val="en" w:eastAsia="en-GB"/>
        </w:rPr>
        <w:t>Nützenadel</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Europäische</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Sozialgeschichte</w:t>
      </w:r>
      <w:proofErr w:type="spellEnd"/>
      <w:r w:rsidRPr="00F94629">
        <w:rPr>
          <w:rFonts w:ascii="Times New Roman" w:eastAsia="Times New Roman" w:hAnsi="Times New Roman" w:cs="Times New Roman"/>
          <w:color w:val="000000" w:themeColor="text1"/>
          <w:sz w:val="24"/>
          <w:szCs w:val="24"/>
          <w:lang w:val="en" w:eastAsia="en-GB"/>
        </w:rPr>
        <w:t xml:space="preserve">. Festschrift </w:t>
      </w:r>
      <w:proofErr w:type="spellStart"/>
      <w:r w:rsidRPr="00F94629">
        <w:rPr>
          <w:rFonts w:ascii="Times New Roman" w:eastAsia="Times New Roman" w:hAnsi="Times New Roman" w:cs="Times New Roman"/>
          <w:color w:val="000000" w:themeColor="text1"/>
          <w:sz w:val="24"/>
          <w:szCs w:val="24"/>
          <w:lang w:val="en" w:eastAsia="en-GB"/>
        </w:rPr>
        <w:t>für</w:t>
      </w:r>
      <w:proofErr w:type="spellEnd"/>
      <w:r w:rsidRPr="00F94629">
        <w:rPr>
          <w:rFonts w:ascii="Times New Roman" w:eastAsia="Times New Roman" w:hAnsi="Times New Roman" w:cs="Times New Roman"/>
          <w:color w:val="000000" w:themeColor="text1"/>
          <w:sz w:val="24"/>
          <w:szCs w:val="24"/>
          <w:lang w:val="en" w:eastAsia="en-GB"/>
        </w:rPr>
        <w:t xml:space="preserve"> Wolfgang </w:t>
      </w:r>
      <w:proofErr w:type="spellStart"/>
      <w:r w:rsidRPr="00F94629">
        <w:rPr>
          <w:rFonts w:ascii="Times New Roman" w:eastAsia="Times New Roman" w:hAnsi="Times New Roman" w:cs="Times New Roman"/>
          <w:color w:val="000000" w:themeColor="text1"/>
          <w:sz w:val="24"/>
          <w:szCs w:val="24"/>
          <w:lang w:val="en" w:eastAsia="en-GB"/>
        </w:rPr>
        <w:t>Schieder</w:t>
      </w:r>
      <w:proofErr w:type="spellEnd"/>
      <w:r w:rsidRPr="00F94629">
        <w:rPr>
          <w:rFonts w:ascii="Times New Roman" w:eastAsia="Times New Roman" w:hAnsi="Times New Roman" w:cs="Times New Roman"/>
          <w:color w:val="000000" w:themeColor="text1"/>
          <w:sz w:val="24"/>
          <w:szCs w:val="24"/>
          <w:lang w:val="en" w:eastAsia="en-GB"/>
        </w:rPr>
        <w:t xml:space="preserve"> (= </w:t>
      </w:r>
      <w:proofErr w:type="spellStart"/>
      <w:r w:rsidRPr="00F94629">
        <w:rPr>
          <w:rFonts w:ascii="Times New Roman" w:eastAsia="Times New Roman" w:hAnsi="Times New Roman" w:cs="Times New Roman"/>
          <w:color w:val="000000" w:themeColor="text1"/>
          <w:sz w:val="24"/>
          <w:szCs w:val="24"/>
          <w:lang w:val="en" w:eastAsia="en-GB"/>
        </w:rPr>
        <w:t>Historische</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Forschungen</w:t>
      </w:r>
      <w:proofErr w:type="spellEnd"/>
      <w:r w:rsidRPr="00F94629">
        <w:rPr>
          <w:rFonts w:ascii="Times New Roman" w:eastAsia="Times New Roman" w:hAnsi="Times New Roman" w:cs="Times New Roman"/>
          <w:color w:val="000000" w:themeColor="text1"/>
          <w:sz w:val="24"/>
          <w:szCs w:val="24"/>
          <w:lang w:val="en" w:eastAsia="en-GB"/>
        </w:rPr>
        <w:t xml:space="preserve"> 68), Berlin 2000, S. 353–375, </w:t>
      </w:r>
      <w:hyperlink r:id="rId97" w:history="1">
        <w:r w:rsidRPr="00F94629">
          <w:rPr>
            <w:rFonts w:ascii="Times New Roman" w:eastAsia="Times New Roman" w:hAnsi="Times New Roman" w:cs="Times New Roman"/>
            <w:color w:val="000000" w:themeColor="text1"/>
            <w:sz w:val="24"/>
            <w:szCs w:val="24"/>
            <w:lang w:val="en" w:eastAsia="en-GB"/>
          </w:rPr>
          <w:t>historicum.net</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98" w:anchor="cite_ref-91"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see John M. Riddle: "The Great Witch-Hunt and the Suppression of Birth Control: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 and </w:t>
      </w:r>
      <w:proofErr w:type="spellStart"/>
      <w:r w:rsidRPr="00F94629">
        <w:rPr>
          <w:rFonts w:ascii="Times New Roman" w:eastAsia="Times New Roman" w:hAnsi="Times New Roman" w:cs="Times New Roman"/>
          <w:color w:val="000000" w:themeColor="text1"/>
          <w:sz w:val="24"/>
          <w:szCs w:val="24"/>
          <w:lang w:val="en" w:eastAsia="en-GB"/>
        </w:rPr>
        <w:t>Steiger's</w:t>
      </w:r>
      <w:proofErr w:type="spellEnd"/>
      <w:r w:rsidRPr="00F94629">
        <w:rPr>
          <w:rFonts w:ascii="Times New Roman" w:eastAsia="Times New Roman" w:hAnsi="Times New Roman" w:cs="Times New Roman"/>
          <w:color w:val="000000" w:themeColor="text1"/>
          <w:sz w:val="24"/>
          <w:szCs w:val="24"/>
          <w:lang w:val="en" w:eastAsia="en-GB"/>
        </w:rPr>
        <w:t xml:space="preserve"> Theory from the Perspective of an Historian", Appendix to: Gunnar </w:t>
      </w:r>
      <w:proofErr w:type="spellStart"/>
      <w:r w:rsidRPr="00F94629">
        <w:rPr>
          <w:rFonts w:ascii="Times New Roman" w:eastAsia="Times New Roman" w:hAnsi="Times New Roman" w:cs="Times New Roman"/>
          <w:color w:val="000000" w:themeColor="text1"/>
          <w:sz w:val="24"/>
          <w:szCs w:val="24"/>
          <w:lang w:val="en" w:eastAsia="en-GB"/>
        </w:rPr>
        <w:t>Heinsohn</w:t>
      </w:r>
      <w:proofErr w:type="spellEnd"/>
      <w:r w:rsidRPr="00F94629">
        <w:rPr>
          <w:rFonts w:ascii="Times New Roman" w:eastAsia="Times New Roman" w:hAnsi="Times New Roman" w:cs="Times New Roman"/>
          <w:color w:val="000000" w:themeColor="text1"/>
          <w:sz w:val="24"/>
          <w:szCs w:val="24"/>
          <w:lang w:val="en" w:eastAsia="en-GB"/>
        </w:rPr>
        <w:t xml:space="preserve">, Otto </w:t>
      </w:r>
      <w:proofErr w:type="spellStart"/>
      <w:r w:rsidRPr="00F94629">
        <w:rPr>
          <w:rFonts w:ascii="Times New Roman" w:eastAsia="Times New Roman" w:hAnsi="Times New Roman" w:cs="Times New Roman"/>
          <w:color w:val="000000" w:themeColor="text1"/>
          <w:sz w:val="24"/>
          <w:szCs w:val="24"/>
          <w:lang w:val="en" w:eastAsia="en-GB"/>
        </w:rPr>
        <w:t>Steiger</w:t>
      </w:r>
      <w:proofErr w:type="spellEnd"/>
      <w:r w:rsidRPr="00F94629">
        <w:rPr>
          <w:rFonts w:ascii="Times New Roman" w:eastAsia="Times New Roman" w:hAnsi="Times New Roman" w:cs="Times New Roman"/>
          <w:color w:val="000000" w:themeColor="text1"/>
          <w:sz w:val="24"/>
          <w:szCs w:val="24"/>
          <w:lang w:val="en" w:eastAsia="en-GB"/>
        </w:rPr>
        <w:t xml:space="preserve"> (2004). </w:t>
      </w:r>
      <w:r w:rsidRPr="00F94629">
        <w:rPr>
          <w:rFonts w:ascii="Times New Roman" w:eastAsia="Times New Roman" w:hAnsi="Times New Roman" w:cs="Times New Roman"/>
          <w:i/>
          <w:iCs/>
          <w:color w:val="000000" w:themeColor="text1"/>
          <w:sz w:val="24"/>
          <w:szCs w:val="24"/>
          <w:lang w:val="en" w:eastAsia="en-GB"/>
        </w:rPr>
        <w:t>Witchcraft, Population Catastrophe and Economic Crisis in Renaissance Europe: An Alternative Macroeconomic Explanation.</w:t>
      </w:r>
      <w:r w:rsidRPr="00F94629">
        <w:rPr>
          <w:rFonts w:ascii="Times New Roman" w:eastAsia="Times New Roman" w:hAnsi="Times New Roman" w:cs="Times New Roman"/>
          <w:color w:val="000000" w:themeColor="text1"/>
          <w:sz w:val="24"/>
          <w:szCs w:val="24"/>
          <w:lang w:val="en" w:eastAsia="en-GB"/>
        </w:rPr>
        <w:t xml:space="preserve"> Discussion Paper, University of Bremen 2004 (</w:t>
      </w:r>
      <w:hyperlink r:id="rId99" w:history="1">
        <w:r w:rsidRPr="00F94629">
          <w:rPr>
            <w:rFonts w:ascii="Times New Roman" w:eastAsia="Times New Roman" w:hAnsi="Times New Roman" w:cs="Times New Roman"/>
            <w:color w:val="000000" w:themeColor="text1"/>
            <w:sz w:val="24"/>
            <w:szCs w:val="24"/>
            <w:lang w:val="en" w:eastAsia="en-GB"/>
          </w:rPr>
          <w:t>full text</w:t>
        </w:r>
      </w:hyperlink>
      <w:r w:rsidRPr="00F94629">
        <w:rPr>
          <w:rFonts w:ascii="Times New Roman" w:eastAsia="Times New Roman" w:hAnsi="Times New Roman" w:cs="Times New Roman"/>
          <w:color w:val="000000" w:themeColor="text1"/>
          <w:sz w:val="24"/>
          <w:szCs w:val="24"/>
          <w:lang w:val="en" w:eastAsia="en-GB"/>
        </w:rPr>
        <w:t xml:space="preserve">); also see John M. Riddle: "Eve's Herbs: A History of Contraception and Abortion in the West", Princeton: Harvard University Press 1999, </w:t>
      </w:r>
      <w:hyperlink r:id="rId100" w:tgtFrame="_blank" w:history="1">
        <w:r w:rsidRPr="00F94629">
          <w:rPr>
            <w:rFonts w:ascii="Times New Roman" w:eastAsia="Times New Roman" w:hAnsi="Times New Roman" w:cs="Times New Roman"/>
            <w:color w:val="000000" w:themeColor="text1"/>
            <w:sz w:val="24"/>
            <w:szCs w:val="24"/>
            <w:lang w:val="en" w:eastAsia="en-GB"/>
          </w:rPr>
          <w:t>ISBN 0674270266</w:t>
        </w:r>
      </w:hyperlink>
      <w:r w:rsidRPr="00F94629">
        <w:rPr>
          <w:rFonts w:ascii="Times New Roman" w:eastAsia="Times New Roman" w:hAnsi="Times New Roman" w:cs="Times New Roman"/>
          <w:color w:val="000000" w:themeColor="text1"/>
          <w:sz w:val="24"/>
          <w:szCs w:val="24"/>
          <w:lang w:val="en" w:eastAsia="en-GB"/>
        </w:rPr>
        <w:t>, esp. Chapters 5-7</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01" w:anchor="cite_ref-92"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Diane </w:t>
      </w:r>
      <w:proofErr w:type="spellStart"/>
      <w:r w:rsidRPr="00F94629">
        <w:rPr>
          <w:rFonts w:ascii="Times New Roman" w:eastAsia="Times New Roman" w:hAnsi="Times New Roman" w:cs="Times New Roman"/>
          <w:color w:val="000000" w:themeColor="text1"/>
          <w:sz w:val="24"/>
          <w:szCs w:val="24"/>
          <w:lang w:val="en" w:eastAsia="en-GB"/>
        </w:rPr>
        <w:t>Purkiss</w:t>
      </w:r>
      <w:proofErr w:type="spellEnd"/>
      <w:r w:rsidRPr="00F94629">
        <w:rPr>
          <w:rFonts w:ascii="Times New Roman" w:eastAsia="Times New Roman" w:hAnsi="Times New Roman" w:cs="Times New Roman"/>
          <w:color w:val="000000" w:themeColor="text1"/>
          <w:sz w:val="24"/>
          <w:szCs w:val="24"/>
          <w:lang w:val="en" w:eastAsia="en-GB"/>
        </w:rPr>
        <w:t>, "A Holocaust of one's own," 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02" w:anchor="cite_ref-93"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Diane </w:t>
      </w:r>
      <w:proofErr w:type="spellStart"/>
      <w:r w:rsidRPr="00F94629">
        <w:rPr>
          <w:rFonts w:ascii="Times New Roman" w:eastAsia="Times New Roman" w:hAnsi="Times New Roman" w:cs="Times New Roman"/>
          <w:color w:val="000000" w:themeColor="text1"/>
          <w:sz w:val="24"/>
          <w:szCs w:val="24"/>
          <w:lang w:val="en" w:eastAsia="en-GB"/>
        </w:rPr>
        <w:t>Purkis</w:t>
      </w:r>
      <w:proofErr w:type="spellEnd"/>
      <w:r w:rsidRPr="00F94629">
        <w:rPr>
          <w:rFonts w:ascii="Times New Roman" w:eastAsia="Times New Roman" w:hAnsi="Times New Roman" w:cs="Times New Roman"/>
          <w:color w:val="000000" w:themeColor="text1"/>
          <w:sz w:val="24"/>
          <w:szCs w:val="24"/>
          <w:lang w:val="en" w:eastAsia="en-GB"/>
        </w:rPr>
        <w:t>, "A Holocaust of one's own," 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03" w:anchor="cite_ref-9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Klaits</w:t>
      </w:r>
      <w:proofErr w:type="spellEnd"/>
      <w:r w:rsidRPr="00F94629">
        <w:rPr>
          <w:rFonts w:ascii="Times New Roman" w:eastAsia="Times New Roman" w:hAnsi="Times New Roman" w:cs="Times New Roman"/>
          <w:color w:val="000000" w:themeColor="text1"/>
          <w:sz w:val="24"/>
          <w:szCs w:val="24"/>
          <w:lang w:val="en" w:eastAsia="en-GB"/>
        </w:rPr>
        <w:t xml:space="preserve">, Joseph. </w:t>
      </w:r>
      <w:r w:rsidRPr="00F94629">
        <w:rPr>
          <w:rFonts w:ascii="Times New Roman" w:eastAsia="Times New Roman" w:hAnsi="Times New Roman" w:cs="Times New Roman"/>
          <w:i/>
          <w:iCs/>
          <w:color w:val="000000" w:themeColor="text1"/>
          <w:sz w:val="24"/>
          <w:szCs w:val="24"/>
          <w:lang w:val="en" w:eastAsia="en-GB"/>
        </w:rPr>
        <w:t>Servants of Satan: The Age of the Witch Hunts</w:t>
      </w:r>
      <w:r w:rsidRPr="00F94629">
        <w:rPr>
          <w:rFonts w:ascii="Times New Roman" w:eastAsia="Times New Roman" w:hAnsi="Times New Roman" w:cs="Times New Roman"/>
          <w:color w:val="000000" w:themeColor="text1"/>
          <w:sz w:val="24"/>
          <w:szCs w:val="24"/>
          <w:lang w:val="en" w:eastAsia="en-GB"/>
        </w:rPr>
        <w:t xml:space="preserve"> (1985) p.68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04" w:anchor="cite_ref-9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According to R. W. Thurston, 75–80% of the victims across both Europe and North America were women, </w:t>
      </w:r>
      <w:hyperlink r:id="rId105" w:anchor="Thu01" w:history="1">
        <w:r w:rsidRPr="00F94629">
          <w:rPr>
            <w:rFonts w:ascii="Times New Roman" w:eastAsia="Times New Roman" w:hAnsi="Times New Roman" w:cs="Times New Roman"/>
            <w:color w:val="000000" w:themeColor="text1"/>
            <w:sz w:val="24"/>
            <w:szCs w:val="24"/>
            <w:lang w:val="en" w:eastAsia="en-GB"/>
          </w:rPr>
          <w:t>Thurston 2001</w:t>
        </w:r>
      </w:hyperlink>
      <w:r w:rsidRPr="00F94629">
        <w:rPr>
          <w:rFonts w:ascii="Times New Roman" w:eastAsia="Times New Roman" w:hAnsi="Times New Roman" w:cs="Times New Roman"/>
          <w:color w:val="000000" w:themeColor="text1"/>
          <w:sz w:val="24"/>
          <w:szCs w:val="24"/>
          <w:lang w:val="en" w:eastAsia="en-GB"/>
        </w:rPr>
        <w:t xml:space="preserve">. p. 42. According to Anne Llewellyn Barstow, 80% of those accused and 85% of those executed in Europe were women. Barstow, Anne Llewellyn (1994) </w:t>
      </w:r>
      <w:proofErr w:type="spellStart"/>
      <w:r w:rsidRPr="00F94629">
        <w:rPr>
          <w:rFonts w:ascii="Times New Roman" w:eastAsia="Times New Roman" w:hAnsi="Times New Roman" w:cs="Times New Roman"/>
          <w:i/>
          <w:iCs/>
          <w:color w:val="000000" w:themeColor="text1"/>
          <w:sz w:val="24"/>
          <w:szCs w:val="24"/>
          <w:lang w:val="en" w:eastAsia="en-GB"/>
        </w:rPr>
        <w:t>Witchcraze</w:t>
      </w:r>
      <w:proofErr w:type="spellEnd"/>
      <w:r w:rsidRPr="00F94629">
        <w:rPr>
          <w:rFonts w:ascii="Times New Roman" w:eastAsia="Times New Roman" w:hAnsi="Times New Roman" w:cs="Times New Roman"/>
          <w:i/>
          <w:iCs/>
          <w:color w:val="000000" w:themeColor="text1"/>
          <w:sz w:val="24"/>
          <w:szCs w:val="24"/>
          <w:lang w:val="en" w:eastAsia="en-GB"/>
        </w:rPr>
        <w:t>: A New History of the European Witch Hunts</w:t>
      </w:r>
      <w:r w:rsidRPr="00F94629">
        <w:rPr>
          <w:rFonts w:ascii="Times New Roman" w:eastAsia="Times New Roman" w:hAnsi="Times New Roman" w:cs="Times New Roman"/>
          <w:color w:val="000000" w:themeColor="text1"/>
          <w:sz w:val="24"/>
          <w:szCs w:val="24"/>
          <w:lang w:val="en" w:eastAsia="en-GB"/>
        </w:rPr>
        <w:t xml:space="preserve"> San </w:t>
      </w:r>
      <w:proofErr w:type="spellStart"/>
      <w:r w:rsidRPr="00F94629">
        <w:rPr>
          <w:rFonts w:ascii="Times New Roman" w:eastAsia="Times New Roman" w:hAnsi="Times New Roman" w:cs="Times New Roman"/>
          <w:color w:val="000000" w:themeColor="text1"/>
          <w:sz w:val="24"/>
          <w:szCs w:val="24"/>
          <w:lang w:val="en" w:eastAsia="en-GB"/>
        </w:rPr>
        <w:t>Francisco</w:t>
      </w:r>
      <w:proofErr w:type="gramStart"/>
      <w:r w:rsidRPr="00F94629">
        <w:rPr>
          <w:rFonts w:ascii="Times New Roman" w:eastAsia="Times New Roman" w:hAnsi="Times New Roman" w:cs="Times New Roman"/>
          <w:color w:val="000000" w:themeColor="text1"/>
          <w:sz w:val="24"/>
          <w:szCs w:val="24"/>
          <w:lang w:val="en" w:eastAsia="en-GB"/>
        </w:rPr>
        <w:t>:Pandora</w:t>
      </w:r>
      <w:proofErr w:type="spellEnd"/>
      <w:proofErr w:type="gramEnd"/>
      <w:r w:rsidRPr="00F94629">
        <w:rPr>
          <w:rFonts w:ascii="Times New Roman" w:eastAsia="Times New Roman" w:hAnsi="Times New Roman" w:cs="Times New Roman"/>
          <w:color w:val="000000" w:themeColor="text1"/>
          <w:sz w:val="24"/>
          <w:szCs w:val="24"/>
          <w:lang w:val="en" w:eastAsia="en-GB"/>
        </w:rPr>
        <w:t>. p. 23</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 </w:t>
      </w:r>
      <w:hyperlink r:id="rId106" w:anchor="cite_ref-GibbonsRecent_96-0" w:history="1">
        <w:r w:rsidRPr="00F94629">
          <w:rPr>
            <w:rFonts w:ascii="Times New Roman" w:eastAsia="Times New Roman" w:hAnsi="Times New Roman" w:cs="Times New Roman"/>
            <w:color w:val="000000" w:themeColor="text1"/>
            <w:sz w:val="24"/>
            <w:szCs w:val="24"/>
            <w:vertAlign w:val="superscript"/>
            <w:lang w:val="en" w:eastAsia="en-GB"/>
          </w:rPr>
          <w:t>97.0</w:t>
        </w:r>
      </w:hyperlink>
      <w:r w:rsidRPr="00F94629">
        <w:rPr>
          <w:rFonts w:ascii="Times New Roman" w:eastAsia="Times New Roman" w:hAnsi="Times New Roman" w:cs="Times New Roman"/>
          <w:color w:val="000000" w:themeColor="text1"/>
          <w:sz w:val="24"/>
          <w:szCs w:val="24"/>
          <w:lang w:val="en" w:eastAsia="en-GB"/>
        </w:rPr>
        <w:t xml:space="preserve"> </w:t>
      </w:r>
      <w:hyperlink r:id="rId107" w:anchor="cite_ref-GibbonsRecent_96-1" w:history="1">
        <w:r w:rsidRPr="00F94629">
          <w:rPr>
            <w:rFonts w:ascii="Times New Roman" w:eastAsia="Times New Roman" w:hAnsi="Times New Roman" w:cs="Times New Roman"/>
            <w:color w:val="000000" w:themeColor="text1"/>
            <w:sz w:val="24"/>
            <w:szCs w:val="24"/>
            <w:vertAlign w:val="superscript"/>
            <w:lang w:val="en" w:eastAsia="en-GB"/>
          </w:rPr>
          <w:t>97.1</w:t>
        </w:r>
      </w:hyperlink>
      <w:r w:rsidRPr="00F94629">
        <w:rPr>
          <w:rFonts w:ascii="Times New Roman" w:eastAsia="Times New Roman" w:hAnsi="Times New Roman" w:cs="Times New Roman"/>
          <w:color w:val="000000" w:themeColor="text1"/>
          <w:sz w:val="24"/>
          <w:szCs w:val="24"/>
          <w:lang w:val="en" w:eastAsia="en-GB"/>
        </w:rPr>
        <w:t xml:space="preserve"> Gibbons, Jenny (1998) </w:t>
      </w:r>
      <w:hyperlink r:id="rId108" w:history="1">
        <w:r w:rsidRPr="00F94629">
          <w:rPr>
            <w:rFonts w:ascii="Times New Roman" w:eastAsia="Times New Roman" w:hAnsi="Times New Roman" w:cs="Times New Roman"/>
            <w:color w:val="000000" w:themeColor="text1"/>
            <w:sz w:val="24"/>
            <w:szCs w:val="24"/>
            <w:lang w:val="en" w:eastAsia="en-GB"/>
          </w:rPr>
          <w:t>"Recent Developments in the Study of the Great European Witch Hunt"</w:t>
        </w:r>
      </w:hyperlink>
      <w:r w:rsidRPr="00F94629">
        <w:rPr>
          <w:rFonts w:ascii="Times New Roman" w:eastAsia="Times New Roman" w:hAnsi="Times New Roman" w:cs="Times New Roman"/>
          <w:color w:val="000000" w:themeColor="text1"/>
          <w:sz w:val="24"/>
          <w:szCs w:val="24"/>
          <w:lang w:val="en" w:eastAsia="en-GB"/>
        </w:rPr>
        <w:t xml:space="preserve"> in </w:t>
      </w:r>
      <w:proofErr w:type="gramStart"/>
      <w:r w:rsidRPr="00F94629">
        <w:rPr>
          <w:rFonts w:ascii="Times New Roman" w:eastAsia="Times New Roman" w:hAnsi="Times New Roman" w:cs="Times New Roman"/>
          <w:i/>
          <w:iCs/>
          <w:color w:val="000000" w:themeColor="text1"/>
          <w:sz w:val="24"/>
          <w:szCs w:val="24"/>
          <w:lang w:val="en" w:eastAsia="en-GB"/>
        </w:rPr>
        <w:t>The</w:t>
      </w:r>
      <w:proofErr w:type="gramEnd"/>
      <w:r w:rsidRPr="00F94629">
        <w:rPr>
          <w:rFonts w:ascii="Times New Roman" w:eastAsia="Times New Roman" w:hAnsi="Times New Roman" w:cs="Times New Roman"/>
          <w:i/>
          <w:iCs/>
          <w:color w:val="000000" w:themeColor="text1"/>
          <w:sz w:val="24"/>
          <w:szCs w:val="24"/>
          <w:lang w:val="en" w:eastAsia="en-GB"/>
        </w:rPr>
        <w:t xml:space="preserve"> Pomegranate</w:t>
      </w:r>
      <w:r w:rsidRPr="00F94629">
        <w:rPr>
          <w:rFonts w:ascii="Times New Roman" w:eastAsia="Times New Roman" w:hAnsi="Times New Roman" w:cs="Times New Roman"/>
          <w:color w:val="000000" w:themeColor="text1"/>
          <w:sz w:val="24"/>
          <w:szCs w:val="24"/>
          <w:lang w:val="en" w:eastAsia="en-GB"/>
        </w:rPr>
        <w:t xml:space="preserve"> #5, Lammas 1998.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09" w:anchor="cite_ref-97"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Barstow, Anne Llewellyn (1994) </w:t>
      </w:r>
      <w:proofErr w:type="spellStart"/>
      <w:r w:rsidRPr="00F94629">
        <w:rPr>
          <w:rFonts w:ascii="Times New Roman" w:eastAsia="Times New Roman" w:hAnsi="Times New Roman" w:cs="Times New Roman"/>
          <w:i/>
          <w:iCs/>
          <w:color w:val="000000" w:themeColor="text1"/>
          <w:sz w:val="24"/>
          <w:szCs w:val="24"/>
          <w:lang w:val="en" w:eastAsia="en-GB"/>
        </w:rPr>
        <w:t>Witchcraze</w:t>
      </w:r>
      <w:proofErr w:type="spellEnd"/>
      <w:r w:rsidRPr="00F94629">
        <w:rPr>
          <w:rFonts w:ascii="Times New Roman" w:eastAsia="Times New Roman" w:hAnsi="Times New Roman" w:cs="Times New Roman"/>
          <w:i/>
          <w:iCs/>
          <w:color w:val="000000" w:themeColor="text1"/>
          <w:sz w:val="24"/>
          <w:szCs w:val="24"/>
          <w:lang w:val="en" w:eastAsia="en-GB"/>
        </w:rPr>
        <w:t>: A New History of the European Witch Hunts</w:t>
      </w:r>
      <w:r w:rsidRPr="00F94629">
        <w:rPr>
          <w:rFonts w:ascii="Times New Roman" w:eastAsia="Times New Roman" w:hAnsi="Times New Roman" w:cs="Times New Roman"/>
          <w:color w:val="000000" w:themeColor="text1"/>
          <w:sz w:val="24"/>
          <w:szCs w:val="24"/>
          <w:lang w:val="en" w:eastAsia="en-GB"/>
        </w:rPr>
        <w:t xml:space="preserve"> San Francisco: Pandora.</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0" w:anchor="cite_ref-98"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11" w:anchor="Thu01" w:history="1">
        <w:r w:rsidRPr="00F94629">
          <w:rPr>
            <w:rFonts w:ascii="Times New Roman" w:eastAsia="Times New Roman" w:hAnsi="Times New Roman" w:cs="Times New Roman"/>
            <w:color w:val="000000" w:themeColor="text1"/>
            <w:sz w:val="24"/>
            <w:szCs w:val="24"/>
            <w:lang w:val="en" w:eastAsia="en-GB"/>
          </w:rPr>
          <w:t>Thurston 2001</w:t>
        </w:r>
      </w:hyperlink>
      <w:r w:rsidRPr="00F94629">
        <w:rPr>
          <w:rFonts w:ascii="Times New Roman" w:eastAsia="Times New Roman" w:hAnsi="Times New Roman" w:cs="Times New Roman"/>
          <w:color w:val="000000" w:themeColor="text1"/>
          <w:sz w:val="24"/>
          <w:szCs w:val="24"/>
          <w:lang w:val="en" w:eastAsia="en-GB"/>
        </w:rPr>
        <w:t>. p. 42-45.</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2" w:anchor="cite_ref-99"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Kramer and </w:t>
      </w:r>
      <w:proofErr w:type="spellStart"/>
      <w:r w:rsidRPr="00F94629">
        <w:rPr>
          <w:rFonts w:ascii="Times New Roman" w:eastAsia="Times New Roman" w:hAnsi="Times New Roman" w:cs="Times New Roman"/>
          <w:color w:val="000000" w:themeColor="text1"/>
          <w:sz w:val="24"/>
          <w:szCs w:val="24"/>
          <w:lang w:val="en" w:eastAsia="en-GB"/>
        </w:rPr>
        <w:t>Sprenger</w:t>
      </w:r>
      <w:proofErr w:type="spellEnd"/>
      <w:r w:rsidRPr="00F94629">
        <w:rPr>
          <w:rFonts w:ascii="Times New Roman" w:eastAsia="Times New Roman" w:hAnsi="Times New Roman" w:cs="Times New Roman"/>
          <w:color w:val="000000" w:themeColor="text1"/>
          <w:sz w:val="24"/>
          <w:szCs w:val="24"/>
          <w:lang w:val="en" w:eastAsia="en-GB"/>
        </w:rPr>
        <w:t xml:space="preserve">. Malleus </w:t>
      </w:r>
      <w:proofErr w:type="spellStart"/>
      <w:r w:rsidRPr="00F94629">
        <w:rPr>
          <w:rFonts w:ascii="Times New Roman" w:eastAsia="Times New Roman" w:hAnsi="Times New Roman" w:cs="Times New Roman"/>
          <w:color w:val="000000" w:themeColor="text1"/>
          <w:sz w:val="24"/>
          <w:szCs w:val="24"/>
          <w:lang w:val="en" w:eastAsia="en-GB"/>
        </w:rPr>
        <w:t>Malificarum</w:t>
      </w:r>
      <w:proofErr w:type="spellEnd"/>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3" w:anchor="cite_ref-100"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Madar</w:t>
      </w:r>
      <w:proofErr w:type="spellEnd"/>
      <w:r w:rsidRPr="00F94629">
        <w:rPr>
          <w:rFonts w:ascii="Times New Roman" w:eastAsia="Times New Roman" w:hAnsi="Times New Roman" w:cs="Times New Roman"/>
          <w:color w:val="000000" w:themeColor="text1"/>
          <w:sz w:val="24"/>
          <w:szCs w:val="24"/>
          <w:lang w:val="en" w:eastAsia="en-GB"/>
        </w:rPr>
        <w:t xml:space="preserve">, Maia. </w:t>
      </w:r>
      <w:r w:rsidRPr="00F94629">
        <w:rPr>
          <w:rFonts w:ascii="Times New Roman" w:eastAsia="Times New Roman" w:hAnsi="Times New Roman" w:cs="Times New Roman"/>
          <w:i/>
          <w:iCs/>
          <w:color w:val="000000" w:themeColor="text1"/>
          <w:sz w:val="24"/>
          <w:szCs w:val="24"/>
          <w:lang w:val="en" w:eastAsia="en-GB"/>
        </w:rPr>
        <w:t>Estonia I: Werewolves and Poisoners</w:t>
      </w:r>
      <w:r w:rsidRPr="00F94629">
        <w:rPr>
          <w:rFonts w:ascii="Times New Roman" w:eastAsia="Times New Roman" w:hAnsi="Times New Roman" w:cs="Times New Roman"/>
          <w:color w:val="000000" w:themeColor="text1"/>
          <w:sz w:val="24"/>
          <w:szCs w:val="24"/>
          <w:lang w:val="en" w:eastAsia="en-GB"/>
        </w:rPr>
        <w:t>. pp. 257–272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4" w:anchor="cite_ref-101"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'the theory that witch-hunting equals misogyny is embarrassed by the predominance of women witness against the accused', </w:t>
      </w:r>
      <w:proofErr w:type="spellStart"/>
      <w:r w:rsidRPr="00F94629">
        <w:rPr>
          <w:rFonts w:ascii="Times New Roman" w:eastAsia="Times New Roman" w:hAnsi="Times New Roman" w:cs="Times New Roman"/>
          <w:color w:val="000000" w:themeColor="text1"/>
          <w:sz w:val="24"/>
          <w:szCs w:val="24"/>
          <w:lang w:val="en" w:eastAsia="en-GB"/>
        </w:rPr>
        <w:t>Purkis</w:t>
      </w:r>
      <w:proofErr w:type="spellEnd"/>
      <w:r w:rsidRPr="00F94629">
        <w:rPr>
          <w:rFonts w:ascii="Times New Roman" w:eastAsia="Times New Roman" w:hAnsi="Times New Roman" w:cs="Times New Roman"/>
          <w:color w:val="000000" w:themeColor="text1"/>
          <w:sz w:val="24"/>
          <w:szCs w:val="24"/>
          <w:lang w:val="en" w:eastAsia="en-GB"/>
        </w:rPr>
        <w:t xml:space="preserve">, 'The Witch In History', p. 92 (1996); </w:t>
      </w:r>
      <w:proofErr w:type="spellStart"/>
      <w:r w:rsidRPr="00F94629">
        <w:rPr>
          <w:rFonts w:ascii="Times New Roman" w:eastAsia="Times New Roman" w:hAnsi="Times New Roman" w:cs="Times New Roman"/>
          <w:color w:val="000000" w:themeColor="text1"/>
          <w:sz w:val="24"/>
          <w:szCs w:val="24"/>
          <w:lang w:val="en" w:eastAsia="en-GB"/>
        </w:rPr>
        <w:t>Purkis</w:t>
      </w:r>
      <w:proofErr w:type="spellEnd"/>
      <w:r w:rsidRPr="00F94629">
        <w:rPr>
          <w:rFonts w:ascii="Times New Roman" w:eastAsia="Times New Roman" w:hAnsi="Times New Roman" w:cs="Times New Roman"/>
          <w:color w:val="000000" w:themeColor="text1"/>
          <w:sz w:val="24"/>
          <w:szCs w:val="24"/>
          <w:lang w:val="en" w:eastAsia="en-GB"/>
        </w:rPr>
        <w:t xml:space="preserve"> provides detailed examples, and also demonstrates how some documents have been misread in a manner which attributes accusations or legal prosecution to men, when in fact the action was brought by a woman</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5" w:anchor="cite_ref-102"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‘More numerous than midwives among the accused were women who were engaged in caring for other women’s children. </w:t>
      </w:r>
      <w:proofErr w:type="spellStart"/>
      <w:r w:rsidRPr="00F94629">
        <w:rPr>
          <w:rFonts w:ascii="Times New Roman" w:eastAsia="Times New Roman" w:hAnsi="Times New Roman" w:cs="Times New Roman"/>
          <w:color w:val="000000" w:themeColor="text1"/>
          <w:sz w:val="24"/>
          <w:szCs w:val="24"/>
          <w:lang w:val="en" w:eastAsia="en-GB"/>
        </w:rPr>
        <w:t>Lyndal</w:t>
      </w:r>
      <w:proofErr w:type="spellEnd"/>
      <w:r w:rsidRPr="00F94629">
        <w:rPr>
          <w:rFonts w:ascii="Times New Roman" w:eastAsia="Times New Roman" w:hAnsi="Times New Roman" w:cs="Times New Roman"/>
          <w:color w:val="000000" w:themeColor="text1"/>
          <w:sz w:val="24"/>
          <w:szCs w:val="24"/>
          <w:lang w:val="en" w:eastAsia="en-GB"/>
        </w:rPr>
        <w:t xml:space="preserve"> Roper has shown that many witchcraft accusations in </w:t>
      </w:r>
      <w:proofErr w:type="spellStart"/>
      <w:r w:rsidRPr="00F94629">
        <w:rPr>
          <w:rFonts w:ascii="Times New Roman" w:eastAsia="Times New Roman" w:hAnsi="Times New Roman" w:cs="Times New Roman"/>
          <w:color w:val="000000" w:themeColor="text1"/>
          <w:sz w:val="24"/>
          <w:szCs w:val="24"/>
          <w:lang w:val="en" w:eastAsia="en-GB"/>
        </w:rPr>
        <w:t>Ausburg</w:t>
      </w:r>
      <w:proofErr w:type="spellEnd"/>
      <w:r w:rsidRPr="00F94629">
        <w:rPr>
          <w:rFonts w:ascii="Times New Roman" w:eastAsia="Times New Roman" w:hAnsi="Times New Roman" w:cs="Times New Roman"/>
          <w:color w:val="000000" w:themeColor="text1"/>
          <w:sz w:val="24"/>
          <w:szCs w:val="24"/>
          <w:lang w:val="en" w:eastAsia="en-GB"/>
        </w:rPr>
        <w:t xml:space="preserve"> in the late sixteenth and early seventeenth century arose out of conflicts between mothers and the lying-in maids who provided care for them and their infants for a number of weeks after birth. It was not unnatural for the mothers to project their anxieties about their own health, as well as the precarious health of their infants, on to these women. When some misfortune did occur, therefore, the lying-in maids were highly vulnerable to charges of having deprived the baby of nourishment or of having killed it. What is interesting about these accusations is that they originated in tensions among women rather than between men and women. The same can be said regarding many other accusations made against women </w:t>
      </w:r>
      <w:r w:rsidRPr="00F94629">
        <w:rPr>
          <w:rFonts w:ascii="Times New Roman" w:eastAsia="Times New Roman" w:hAnsi="Times New Roman" w:cs="Times New Roman"/>
          <w:color w:val="000000" w:themeColor="text1"/>
          <w:sz w:val="24"/>
          <w:szCs w:val="24"/>
          <w:lang w:val="en" w:eastAsia="en-GB"/>
        </w:rPr>
        <w:lastRenderedPageBreak/>
        <w:t xml:space="preserve">for harming young children.’, </w:t>
      </w:r>
      <w:proofErr w:type="spellStart"/>
      <w:r w:rsidRPr="00F94629">
        <w:rPr>
          <w:rFonts w:ascii="Times New Roman" w:eastAsia="Times New Roman" w:hAnsi="Times New Roman" w:cs="Times New Roman"/>
          <w:color w:val="000000" w:themeColor="text1"/>
          <w:sz w:val="24"/>
          <w:szCs w:val="24"/>
          <w:lang w:val="en" w:eastAsia="en-GB"/>
        </w:rPr>
        <w:t>Levack</w:t>
      </w:r>
      <w:proofErr w:type="spellEnd"/>
      <w:r w:rsidRPr="00F94629">
        <w:rPr>
          <w:rFonts w:ascii="Times New Roman" w:eastAsia="Times New Roman" w:hAnsi="Times New Roman" w:cs="Times New Roman"/>
          <w:color w:val="000000" w:themeColor="text1"/>
          <w:sz w:val="24"/>
          <w:szCs w:val="24"/>
          <w:lang w:val="en" w:eastAsia="en-GB"/>
        </w:rPr>
        <w:t>, ‘The Witch-Hunt In Early Modern Europe’, p. 140 (2nd edition 1995)</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 </w:t>
      </w:r>
      <w:hyperlink r:id="rId116" w:anchor="cite_ref-Gibbons_1998_103-0" w:history="1">
        <w:r w:rsidRPr="00F94629">
          <w:rPr>
            <w:rFonts w:ascii="Times New Roman" w:eastAsia="Times New Roman" w:hAnsi="Times New Roman" w:cs="Times New Roman"/>
            <w:color w:val="000000" w:themeColor="text1"/>
            <w:sz w:val="24"/>
            <w:szCs w:val="24"/>
            <w:vertAlign w:val="superscript"/>
            <w:lang w:val="en" w:eastAsia="en-GB"/>
          </w:rPr>
          <w:t>104.0</w:t>
        </w:r>
      </w:hyperlink>
      <w:r w:rsidRPr="00F94629">
        <w:rPr>
          <w:rFonts w:ascii="Times New Roman" w:eastAsia="Times New Roman" w:hAnsi="Times New Roman" w:cs="Times New Roman"/>
          <w:color w:val="000000" w:themeColor="text1"/>
          <w:sz w:val="24"/>
          <w:szCs w:val="24"/>
          <w:lang w:val="en" w:eastAsia="en-GB"/>
        </w:rPr>
        <w:t xml:space="preserve"> </w:t>
      </w:r>
      <w:hyperlink r:id="rId117" w:anchor="cite_ref-Gibbons_1998_103-1" w:history="1">
        <w:r w:rsidRPr="00F94629">
          <w:rPr>
            <w:rFonts w:ascii="Times New Roman" w:eastAsia="Times New Roman" w:hAnsi="Times New Roman" w:cs="Times New Roman"/>
            <w:color w:val="000000" w:themeColor="text1"/>
            <w:sz w:val="24"/>
            <w:szCs w:val="24"/>
            <w:vertAlign w:val="superscript"/>
            <w:lang w:val="en" w:eastAsia="en-GB"/>
          </w:rPr>
          <w:t>104.1</w:t>
        </w:r>
      </w:hyperlink>
      <w:r w:rsidRPr="00F94629">
        <w:rPr>
          <w:rFonts w:ascii="Times New Roman" w:eastAsia="Times New Roman" w:hAnsi="Times New Roman" w:cs="Times New Roman"/>
          <w:color w:val="000000" w:themeColor="text1"/>
          <w:sz w:val="24"/>
          <w:szCs w:val="24"/>
          <w:lang w:val="en" w:eastAsia="en-GB"/>
        </w:rPr>
        <w:t xml:space="preserve"> </w:t>
      </w:r>
      <w:hyperlink r:id="rId118" w:anchor="Gib98" w:history="1">
        <w:r w:rsidRPr="00F94629">
          <w:rPr>
            <w:rFonts w:ascii="Times New Roman" w:eastAsia="Times New Roman" w:hAnsi="Times New Roman" w:cs="Times New Roman"/>
            <w:color w:val="000000" w:themeColor="text1"/>
            <w:sz w:val="24"/>
            <w:szCs w:val="24"/>
            <w:lang w:val="en" w:eastAsia="en-GB"/>
          </w:rPr>
          <w:t>Gibbons 1998</w:t>
        </w:r>
      </w:hyperlink>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19" w:anchor="cite_ref-10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'In Lorraine the majority were men, particularly when other men were on trial, yet women did testify in large numbers against other women, making up 43 per cent of witnesses in these cases on average, and predominating in 30 per cent of them.', Briggs, 'Witches &amp; Neighbors: The Social and Cultural Context of European Witchcraft', p. 264 (1998)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0" w:anchor="cite_ref-10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'It appears that women were active in building up reputations by gossip, deploying counter-magic and accusing suspects; crystallization into formal prosecution, however, needed the intervention of men, preferably of fairly high status in the community.', ibid., p. 265</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1" w:anchor="cite_ref-106"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'The number of witchcraft quarrels that began between women may actually have been higher; in some cases, it appears that the husband as "head of household" came forward to make statements on behalf of his wife, although the central quarrel had taken place between her and another woman.', Willis, 'Malevolent Nature', p. 36 (1995)</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2" w:anchor="cite_ref-107"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'In Peter Rushton's examination of slander cases in the Durham church courts, women took action against other women who had labeled them witches in 61 percent of the cases.', ibid., p. 36</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3" w:anchor="cite_ref-108"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'J.A. Sharpe also notes the prevalence of women as accusers in seventeenth-century Yorkshire cases, concluding that "on a village level witchcraft seems to have been something peculiarly enmeshed in women's quarrels."14 To a considerable extent, then, village-level witch-hunting was women's work.', ibid., p. 36</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 </w:t>
      </w:r>
      <w:hyperlink r:id="rId124" w:anchor="cite_ref-Iceland.2C_Finland_p._39_109-0" w:history="1">
        <w:r w:rsidRPr="00F94629">
          <w:rPr>
            <w:rFonts w:ascii="Times New Roman" w:eastAsia="Times New Roman" w:hAnsi="Times New Roman" w:cs="Times New Roman"/>
            <w:color w:val="000000" w:themeColor="text1"/>
            <w:sz w:val="24"/>
            <w:szCs w:val="24"/>
            <w:vertAlign w:val="superscript"/>
            <w:lang w:val="en" w:eastAsia="en-GB"/>
          </w:rPr>
          <w:t>110.0</w:t>
        </w:r>
      </w:hyperlink>
      <w:r w:rsidRPr="00F94629">
        <w:rPr>
          <w:rFonts w:ascii="Times New Roman" w:eastAsia="Times New Roman" w:hAnsi="Times New Roman" w:cs="Times New Roman"/>
          <w:color w:val="000000" w:themeColor="text1"/>
          <w:sz w:val="24"/>
          <w:szCs w:val="24"/>
          <w:lang w:val="en" w:eastAsia="en-GB"/>
        </w:rPr>
        <w:t xml:space="preserve"> </w:t>
      </w:r>
      <w:hyperlink r:id="rId125" w:anchor="cite_ref-Iceland.2C_Finland_p._39_109-1" w:history="1">
        <w:r w:rsidRPr="00F94629">
          <w:rPr>
            <w:rFonts w:ascii="Times New Roman" w:eastAsia="Times New Roman" w:hAnsi="Times New Roman" w:cs="Times New Roman"/>
            <w:color w:val="000000" w:themeColor="text1"/>
            <w:sz w:val="24"/>
            <w:szCs w:val="24"/>
            <w:vertAlign w:val="superscript"/>
            <w:lang w:val="en" w:eastAsia="en-GB"/>
          </w:rPr>
          <w:t>110.1</w:t>
        </w:r>
      </w:hyperlink>
      <w:r w:rsidRPr="00F94629">
        <w:rPr>
          <w:rFonts w:ascii="Times New Roman" w:eastAsia="Times New Roman" w:hAnsi="Times New Roman" w:cs="Times New Roman"/>
          <w:color w:val="000000" w:themeColor="text1"/>
          <w:sz w:val="24"/>
          <w:szCs w:val="24"/>
          <w:lang w:val="en" w:eastAsia="en-GB"/>
        </w:rPr>
        <w:t xml:space="preserve"> 'The widespread division of </w:t>
      </w:r>
      <w:proofErr w:type="spellStart"/>
      <w:r w:rsidRPr="00F94629">
        <w:rPr>
          <w:rFonts w:ascii="Times New Roman" w:eastAsia="Times New Roman" w:hAnsi="Times New Roman" w:cs="Times New Roman"/>
          <w:color w:val="000000" w:themeColor="text1"/>
          <w:sz w:val="24"/>
          <w:szCs w:val="24"/>
          <w:lang w:val="en" w:eastAsia="en-GB"/>
        </w:rPr>
        <w:t>labour</w:t>
      </w:r>
      <w:proofErr w:type="spellEnd"/>
      <w:r w:rsidRPr="00F94629">
        <w:rPr>
          <w:rFonts w:ascii="Times New Roman" w:eastAsia="Times New Roman" w:hAnsi="Times New Roman" w:cs="Times New Roman"/>
          <w:color w:val="000000" w:themeColor="text1"/>
          <w:sz w:val="24"/>
          <w:szCs w:val="24"/>
          <w:lang w:val="en" w:eastAsia="en-GB"/>
        </w:rPr>
        <w:t xml:space="preserve">, which conceives of witches as female, and witch-doctors male, can hardly be explained by Christian influence. In some European countries, like Iceland, Finland, and Estonia, the idea of male witchcraft was dominant, and therefore most of the executed witches were male. As Kirsten </w:t>
      </w:r>
      <w:proofErr w:type="spellStart"/>
      <w:r w:rsidRPr="00F94629">
        <w:rPr>
          <w:rFonts w:ascii="Times New Roman" w:eastAsia="Times New Roman" w:hAnsi="Times New Roman" w:cs="Times New Roman"/>
          <w:color w:val="000000" w:themeColor="text1"/>
          <w:sz w:val="24"/>
          <w:szCs w:val="24"/>
          <w:lang w:val="en" w:eastAsia="en-GB"/>
        </w:rPr>
        <w:t>Hastrup</w:t>
      </w:r>
      <w:proofErr w:type="spellEnd"/>
      <w:r w:rsidRPr="00F94629">
        <w:rPr>
          <w:rFonts w:ascii="Times New Roman" w:eastAsia="Times New Roman" w:hAnsi="Times New Roman" w:cs="Times New Roman"/>
          <w:color w:val="000000" w:themeColor="text1"/>
          <w:sz w:val="24"/>
          <w:szCs w:val="24"/>
          <w:lang w:val="en" w:eastAsia="en-GB"/>
        </w:rPr>
        <w:t xml:space="preserve"> has demonstrated, only one of the twenty-two witches executed in Iceland was female. In Normandy three-quarters of the 380 known witchcraft defendants were male.', </w:t>
      </w:r>
      <w:proofErr w:type="spellStart"/>
      <w:r w:rsidRPr="00F94629">
        <w:rPr>
          <w:rFonts w:ascii="Times New Roman" w:eastAsia="Times New Roman" w:hAnsi="Times New Roman" w:cs="Times New Roman"/>
          <w:color w:val="000000" w:themeColor="text1"/>
          <w:sz w:val="24"/>
          <w:szCs w:val="24"/>
          <w:lang w:val="en" w:eastAsia="en-GB"/>
        </w:rPr>
        <w:t>Behringer</w:t>
      </w:r>
      <w:proofErr w:type="spellEnd"/>
      <w:r w:rsidRPr="00F94629">
        <w:rPr>
          <w:rFonts w:ascii="Times New Roman" w:eastAsia="Times New Roman" w:hAnsi="Times New Roman" w:cs="Times New Roman"/>
          <w:color w:val="000000" w:themeColor="text1"/>
          <w:sz w:val="24"/>
          <w:szCs w:val="24"/>
          <w:lang w:val="en" w:eastAsia="en-GB"/>
        </w:rPr>
        <w:t>, ‘Witches and Witch-Hunts: a global history’, p. 39 (2004)</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6" w:anchor="cite_ref-110"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'On the whole, however, the literature of witchcraft conspicuously lacks any sustained concern for the gender issue; and the only reason for the view that it was extreme and outspoken in its anti-feminism is the tendency for those interested in this subject to read the relevant sections of the Malleus </w:t>
      </w:r>
      <w:proofErr w:type="spellStart"/>
      <w:r w:rsidRPr="00F94629">
        <w:rPr>
          <w:rFonts w:ascii="Times New Roman" w:eastAsia="Times New Roman" w:hAnsi="Times New Roman" w:cs="Times New Roman"/>
          <w:color w:val="000000" w:themeColor="text1"/>
          <w:sz w:val="24"/>
          <w:szCs w:val="24"/>
          <w:lang w:val="en" w:eastAsia="en-GB"/>
        </w:rPr>
        <w:t>maleficarum</w:t>
      </w:r>
      <w:proofErr w:type="spellEnd"/>
      <w:r w:rsidRPr="00F94629">
        <w:rPr>
          <w:rFonts w:ascii="Times New Roman" w:eastAsia="Times New Roman" w:hAnsi="Times New Roman" w:cs="Times New Roman"/>
          <w:color w:val="000000" w:themeColor="text1"/>
          <w:sz w:val="24"/>
          <w:szCs w:val="24"/>
          <w:lang w:val="en" w:eastAsia="en-GB"/>
        </w:rPr>
        <w:t xml:space="preserve"> and little or nothing else.', Clark, ‘Thinking with Demons: the idea of witchcraft in early modern Europe’, p. 116 (1999)</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7" w:anchor="cite_ref-111"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28" w:tooltip="Margaret Murray" w:history="1">
        <w:r w:rsidRPr="00F94629">
          <w:rPr>
            <w:rFonts w:ascii="Times New Roman" w:eastAsia="Times New Roman" w:hAnsi="Times New Roman" w:cs="Times New Roman"/>
            <w:color w:val="000000" w:themeColor="text1"/>
            <w:sz w:val="24"/>
            <w:szCs w:val="24"/>
            <w:lang w:val="en" w:eastAsia="en-GB"/>
          </w:rPr>
          <w:t>Murray, Margaret</w:t>
        </w:r>
      </w:hyperlink>
      <w:r w:rsidRPr="00F94629">
        <w:rPr>
          <w:rFonts w:ascii="Times New Roman" w:eastAsia="Times New Roman" w:hAnsi="Times New Roman" w:cs="Times New Roman"/>
          <w:color w:val="000000" w:themeColor="text1"/>
          <w:sz w:val="24"/>
          <w:szCs w:val="24"/>
          <w:lang w:val="en" w:eastAsia="en-GB"/>
        </w:rPr>
        <w:t xml:space="preserve"> (1921). </w:t>
      </w:r>
      <w:r w:rsidRPr="00F94629">
        <w:rPr>
          <w:rFonts w:ascii="Times New Roman" w:eastAsia="Times New Roman" w:hAnsi="Times New Roman" w:cs="Times New Roman"/>
          <w:i/>
          <w:iCs/>
          <w:color w:val="000000" w:themeColor="text1"/>
          <w:sz w:val="24"/>
          <w:szCs w:val="24"/>
          <w:lang w:val="en" w:eastAsia="en-GB"/>
        </w:rPr>
        <w:t>The Witch-Cult in Western Europe</w:t>
      </w:r>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29" w:anchor="cite_ref-112"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30" w:tooltip="Margaret Murray" w:history="1">
        <w:r w:rsidRPr="00F94629">
          <w:rPr>
            <w:rFonts w:ascii="Times New Roman" w:eastAsia="Times New Roman" w:hAnsi="Times New Roman" w:cs="Times New Roman"/>
            <w:color w:val="000000" w:themeColor="text1"/>
            <w:sz w:val="24"/>
            <w:szCs w:val="24"/>
            <w:lang w:val="en" w:eastAsia="en-GB"/>
          </w:rPr>
          <w:t>Murray, Margaret</w:t>
        </w:r>
      </w:hyperlink>
      <w:r w:rsidRPr="00F94629">
        <w:rPr>
          <w:rFonts w:ascii="Times New Roman" w:eastAsia="Times New Roman" w:hAnsi="Times New Roman" w:cs="Times New Roman"/>
          <w:color w:val="000000" w:themeColor="text1"/>
          <w:sz w:val="24"/>
          <w:szCs w:val="24"/>
          <w:lang w:val="en" w:eastAsia="en-GB"/>
        </w:rPr>
        <w:t xml:space="preserve"> (1931). </w:t>
      </w:r>
      <w:r w:rsidRPr="00F94629">
        <w:rPr>
          <w:rFonts w:ascii="Times New Roman" w:eastAsia="Times New Roman" w:hAnsi="Times New Roman" w:cs="Times New Roman"/>
          <w:i/>
          <w:iCs/>
          <w:color w:val="000000" w:themeColor="text1"/>
          <w:sz w:val="24"/>
          <w:szCs w:val="24"/>
          <w:lang w:val="en" w:eastAsia="en-GB"/>
        </w:rPr>
        <w:t>The God of the Witches</w:t>
      </w:r>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31" w:anchor="cite_ref-113"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32" w:tooltip="Gerald Gardner" w:history="1">
        <w:r w:rsidRPr="00F94629">
          <w:rPr>
            <w:rFonts w:ascii="Times New Roman" w:eastAsia="Times New Roman" w:hAnsi="Times New Roman" w:cs="Times New Roman"/>
            <w:color w:val="000000" w:themeColor="text1"/>
            <w:sz w:val="24"/>
            <w:szCs w:val="24"/>
            <w:lang w:val="en" w:eastAsia="en-GB"/>
          </w:rPr>
          <w:t>Gardner, Gerald</w:t>
        </w:r>
      </w:hyperlink>
      <w:r w:rsidRPr="00F94629">
        <w:rPr>
          <w:rFonts w:ascii="Times New Roman" w:eastAsia="Times New Roman" w:hAnsi="Times New Roman" w:cs="Times New Roman"/>
          <w:color w:val="000000" w:themeColor="text1"/>
          <w:sz w:val="24"/>
          <w:szCs w:val="24"/>
          <w:lang w:val="en" w:eastAsia="en-GB"/>
        </w:rPr>
        <w:t xml:space="preserve"> (1954). </w:t>
      </w:r>
      <w:hyperlink r:id="rId133" w:tooltip="Witchcraft Today" w:history="1">
        <w:r w:rsidRPr="00F94629">
          <w:rPr>
            <w:rFonts w:ascii="Times New Roman" w:eastAsia="Times New Roman" w:hAnsi="Times New Roman" w:cs="Times New Roman"/>
            <w:i/>
            <w:iCs/>
            <w:color w:val="000000" w:themeColor="text1"/>
            <w:sz w:val="24"/>
            <w:szCs w:val="24"/>
            <w:lang w:val="en" w:eastAsia="en-GB"/>
          </w:rPr>
          <w:t>Witchcraft Today</w:t>
        </w:r>
      </w:hyperlink>
      <w:r w:rsidRPr="00F94629">
        <w:rPr>
          <w:rFonts w:ascii="Times New Roman" w:eastAsia="Times New Roman" w:hAnsi="Times New Roman" w:cs="Times New Roman"/>
          <w:color w:val="000000" w:themeColor="text1"/>
          <w:sz w:val="24"/>
          <w:szCs w:val="24"/>
          <w:lang w:val="en" w:eastAsia="en-GB"/>
        </w:rPr>
        <w:t>. pp. 139.</w:t>
      </w:r>
      <w:r w:rsidRPr="00F94629">
        <w:rPr>
          <w:rFonts w:ascii="Times New Roman" w:eastAsia="Times New Roman" w:hAnsi="Times New Roman" w:cs="Times New Roman"/>
          <w:vanish/>
          <w:color w:val="000000" w:themeColor="text1"/>
          <w:sz w:val="24"/>
          <w:szCs w:val="24"/>
          <w:lang w:val="en" w:eastAsia="en-GB"/>
        </w:rPr>
        <w:t xml:space="preserve"> </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34" w:anchor="cite_ref-11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35" w:tooltip="Keith Thomas (historian)" w:history="1">
        <w:r w:rsidRPr="00F94629">
          <w:rPr>
            <w:rFonts w:ascii="Times New Roman" w:eastAsia="Times New Roman" w:hAnsi="Times New Roman" w:cs="Times New Roman"/>
            <w:color w:val="000000" w:themeColor="text1"/>
            <w:sz w:val="24"/>
            <w:szCs w:val="24"/>
            <w:lang w:val="en" w:eastAsia="en-GB"/>
          </w:rPr>
          <w:t>Keith Thomas</w:t>
        </w:r>
      </w:hyperlink>
      <w:r w:rsidRPr="00F94629">
        <w:rPr>
          <w:rFonts w:ascii="Times New Roman" w:eastAsia="Times New Roman" w:hAnsi="Times New Roman" w:cs="Times New Roman"/>
          <w:color w:val="000000" w:themeColor="text1"/>
          <w:sz w:val="24"/>
          <w:szCs w:val="24"/>
          <w:lang w:val="en" w:eastAsia="en-GB"/>
        </w:rPr>
        <w:t xml:space="preserve"> 514-7, Hutton passim.</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36" w:anchor="cite_ref-11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37" w:history="1">
        <w:r w:rsidRPr="00F94629">
          <w:rPr>
            <w:rFonts w:ascii="Times New Roman" w:eastAsia="Times New Roman" w:hAnsi="Times New Roman" w:cs="Times New Roman"/>
            <w:color w:val="000000" w:themeColor="text1"/>
            <w:sz w:val="24"/>
            <w:szCs w:val="24"/>
            <w:lang w:val="en" w:eastAsia="en-GB"/>
          </w:rPr>
          <w:t>[1]</w:t>
        </w:r>
      </w:hyperlink>
      <w:r w:rsidRPr="00F94629">
        <w:rPr>
          <w:rFonts w:ascii="Times New Roman" w:eastAsia="Times New Roman" w:hAnsi="Times New Roman" w:cs="Times New Roman"/>
          <w:color w:val="000000" w:themeColor="text1"/>
          <w:sz w:val="24"/>
          <w:szCs w:val="24"/>
          <w:lang w:val="en" w:eastAsia="en-GB"/>
        </w:rPr>
        <w:t xml:space="preserve"> European population, 16th century.</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38" w:anchor="cite_ref-116"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See </w:t>
      </w:r>
      <w:hyperlink r:id="rId139" w:tooltip="Ronald Hutton" w:history="1">
        <w:r w:rsidRPr="00F94629">
          <w:rPr>
            <w:rFonts w:ascii="Times New Roman" w:eastAsia="Times New Roman" w:hAnsi="Times New Roman" w:cs="Times New Roman"/>
            <w:color w:val="000000" w:themeColor="text1"/>
            <w:sz w:val="24"/>
            <w:szCs w:val="24"/>
            <w:lang w:val="en" w:eastAsia="en-GB"/>
          </w:rPr>
          <w:t>Hutton, Ronald</w:t>
        </w:r>
      </w:hyperlink>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i/>
          <w:iCs/>
          <w:color w:val="000000" w:themeColor="text1"/>
          <w:sz w:val="24"/>
          <w:szCs w:val="24"/>
          <w:lang w:val="en" w:eastAsia="en-GB"/>
        </w:rPr>
        <w:t xml:space="preserve">Triumph of the </w:t>
      </w:r>
      <w:proofErr w:type="spellStart"/>
      <w:r w:rsidRPr="00F94629">
        <w:rPr>
          <w:rFonts w:ascii="Times New Roman" w:eastAsia="Times New Roman" w:hAnsi="Times New Roman" w:cs="Times New Roman"/>
          <w:i/>
          <w:iCs/>
          <w:color w:val="000000" w:themeColor="text1"/>
          <w:sz w:val="24"/>
          <w:szCs w:val="24"/>
          <w:lang w:val="en" w:eastAsia="en-GB"/>
        </w:rPr>
        <w:t>Moon</w:t>
      </w:r>
      <w:r w:rsidRPr="00F94629">
        <w:rPr>
          <w:rFonts w:ascii="Times New Roman" w:eastAsia="Times New Roman" w:hAnsi="Times New Roman" w:cs="Times New Roman"/>
          <w:color w:val="000000" w:themeColor="text1"/>
          <w:sz w:val="24"/>
          <w:szCs w:val="24"/>
          <w:lang w:val="en" w:eastAsia="en-GB"/>
        </w:rPr>
        <w:t>.</w:t>
      </w:r>
      <w:r w:rsidRPr="00F94629">
        <w:rPr>
          <w:rFonts w:ascii="Times New Roman" w:eastAsia="Times New Roman" w:hAnsi="Times New Roman" w:cs="Times New Roman"/>
          <w:vanish/>
          <w:color w:val="000000" w:themeColor="text1"/>
          <w:sz w:val="24"/>
          <w:szCs w:val="24"/>
          <w:lang w:val="en" w:eastAsia="en-GB"/>
        </w:rPr>
        <w:t xml:space="preserve"> </w:t>
      </w:r>
      <w:proofErr w:type="gramStart"/>
      <w:r w:rsidRPr="00F94629">
        <w:rPr>
          <w:rFonts w:ascii="Times New Roman" w:eastAsia="Times New Roman" w:hAnsi="Times New Roman" w:cs="Times New Roman"/>
          <w:color w:val="000000" w:themeColor="text1"/>
          <w:sz w:val="24"/>
          <w:szCs w:val="24"/>
          <w:lang w:val="en" w:eastAsia="en-GB"/>
        </w:rPr>
        <w:t>chapter</w:t>
      </w:r>
      <w:proofErr w:type="spellEnd"/>
      <w:proofErr w:type="gramEnd"/>
      <w:r w:rsidRPr="00F94629">
        <w:rPr>
          <w:rFonts w:ascii="Times New Roman" w:eastAsia="Times New Roman" w:hAnsi="Times New Roman" w:cs="Times New Roman"/>
          <w:color w:val="000000" w:themeColor="text1"/>
          <w:sz w:val="24"/>
          <w:szCs w:val="24"/>
          <w:lang w:val="en" w:eastAsia="en-GB"/>
        </w:rPr>
        <w:t xml:space="preserve"> 18 for his exploration of their ideas.</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40" w:anchor="cite_ref-117"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i/>
          <w:iCs/>
          <w:color w:val="000000" w:themeColor="text1"/>
          <w:sz w:val="24"/>
          <w:szCs w:val="24"/>
          <w:lang w:val="en" w:eastAsia="en-GB"/>
        </w:rPr>
        <w:t>Witchcraft Today</w:t>
      </w:r>
      <w:r w:rsidRPr="00F94629">
        <w:rPr>
          <w:rFonts w:ascii="Times New Roman" w:eastAsia="Times New Roman" w:hAnsi="Times New Roman" w:cs="Times New Roman"/>
          <w:color w:val="000000" w:themeColor="text1"/>
          <w:sz w:val="24"/>
          <w:szCs w:val="24"/>
          <w:lang w:val="en" w:eastAsia="en-GB"/>
        </w:rPr>
        <w:t xml:space="preserve"> p. 52.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41" w:anchor="cite_ref-118"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42" w:tooltip="Ronald Hutton" w:history="1">
        <w:r w:rsidRPr="00F94629">
          <w:rPr>
            <w:rFonts w:ascii="Times New Roman" w:eastAsia="Times New Roman" w:hAnsi="Times New Roman" w:cs="Times New Roman"/>
            <w:color w:val="000000" w:themeColor="text1"/>
            <w:sz w:val="24"/>
            <w:szCs w:val="24"/>
            <w:lang w:val="en" w:eastAsia="en-GB"/>
          </w:rPr>
          <w:t>Hutton, Ronald</w:t>
        </w:r>
      </w:hyperlink>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i/>
          <w:iCs/>
          <w:color w:val="000000" w:themeColor="text1"/>
          <w:sz w:val="24"/>
          <w:szCs w:val="24"/>
          <w:lang w:val="en" w:eastAsia="en-GB"/>
        </w:rPr>
        <w:t>Triumph of the Moon</w:t>
      </w:r>
      <w:r w:rsidRPr="00F94629">
        <w:rPr>
          <w:rFonts w:ascii="Times New Roman" w:eastAsia="Times New Roman" w:hAnsi="Times New Roman" w:cs="Times New Roman"/>
          <w:color w:val="000000" w:themeColor="text1"/>
          <w:sz w:val="24"/>
          <w:szCs w:val="24"/>
          <w:lang w:val="en" w:eastAsia="en-GB"/>
        </w:rPr>
        <w:t xml:space="preserve">. pp. </w:t>
      </w:r>
      <w:proofErr w:type="gramStart"/>
      <w:r w:rsidRPr="00F94629">
        <w:rPr>
          <w:rFonts w:ascii="Times New Roman" w:eastAsia="Times New Roman" w:hAnsi="Times New Roman" w:cs="Times New Roman"/>
          <w:color w:val="000000" w:themeColor="text1"/>
          <w:sz w:val="24"/>
          <w:szCs w:val="24"/>
          <w:lang w:val="en" w:eastAsia="en-GB"/>
        </w:rPr>
        <w:t>141.</w:t>
      </w:r>
      <w:r w:rsidRPr="00F94629">
        <w:rPr>
          <w:rFonts w:ascii="Times New Roman" w:eastAsia="Times New Roman" w:hAnsi="Times New Roman" w:cs="Times New Roman"/>
          <w:vanish/>
          <w:color w:val="000000" w:themeColor="text1"/>
          <w:sz w:val="24"/>
          <w:szCs w:val="24"/>
          <w:lang w:val="en" w:eastAsia="en-GB"/>
        </w:rPr>
        <w:t xml:space="preserve"> </w:t>
      </w:r>
      <w:r w:rsidRPr="00F94629">
        <w:rPr>
          <w:rFonts w:ascii="Times New Roman" w:eastAsia="Times New Roman" w:hAnsi="Times New Roman" w:cs="Times New Roman"/>
          <w:color w:val="000000" w:themeColor="text1"/>
          <w:sz w:val="24"/>
          <w:szCs w:val="24"/>
          <w:lang w:val="en" w:eastAsia="en-GB"/>
        </w:rPr>
        <w:t>;</w:t>
      </w:r>
      <w:proofErr w:type="gramEnd"/>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bCs/>
          <w:color w:val="000000" w:themeColor="text1"/>
          <w:sz w:val="23"/>
          <w:szCs w:val="23"/>
          <w:lang w:val="en" w:eastAsia="en-GB"/>
        </w:rPr>
        <w:t>(German)</w:t>
      </w:r>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Behringer</w:t>
      </w:r>
      <w:proofErr w:type="spellEnd"/>
      <w:r w:rsidRPr="00F94629">
        <w:rPr>
          <w:rFonts w:ascii="Times New Roman" w:eastAsia="Times New Roman" w:hAnsi="Times New Roman" w:cs="Times New Roman"/>
          <w:color w:val="000000" w:themeColor="text1"/>
          <w:sz w:val="24"/>
          <w:szCs w:val="24"/>
          <w:lang w:val="en" w:eastAsia="en-GB"/>
        </w:rPr>
        <w:t xml:space="preserve">, Wolfgang: </w:t>
      </w:r>
      <w:proofErr w:type="spellStart"/>
      <w:r w:rsidRPr="00F94629">
        <w:rPr>
          <w:rFonts w:ascii="Times New Roman" w:eastAsia="Times New Roman" w:hAnsi="Times New Roman" w:cs="Times New Roman"/>
          <w:i/>
          <w:iCs/>
          <w:color w:val="000000" w:themeColor="text1"/>
          <w:sz w:val="24"/>
          <w:szCs w:val="24"/>
          <w:lang w:val="en" w:eastAsia="en-GB"/>
        </w:rPr>
        <w:t>Neun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Millionen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Hexen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Enstehung</w:t>
      </w:r>
      <w:proofErr w:type="spellEnd"/>
      <w:r w:rsidRPr="00F94629">
        <w:rPr>
          <w:rFonts w:ascii="Times New Roman" w:eastAsia="Times New Roman" w:hAnsi="Times New Roman" w:cs="Times New Roman"/>
          <w:i/>
          <w:iCs/>
          <w:color w:val="000000" w:themeColor="text1"/>
          <w:sz w:val="24"/>
          <w:szCs w:val="24"/>
          <w:lang w:val="en" w:eastAsia="en-GB"/>
        </w:rPr>
        <w:t xml:space="preserve">, Tradition und </w:t>
      </w:r>
      <w:proofErr w:type="spellStart"/>
      <w:r w:rsidRPr="00F94629">
        <w:rPr>
          <w:rFonts w:ascii="Times New Roman" w:eastAsia="Times New Roman" w:hAnsi="Times New Roman" w:cs="Times New Roman"/>
          <w:i/>
          <w:iCs/>
          <w:color w:val="000000" w:themeColor="text1"/>
          <w:sz w:val="24"/>
          <w:szCs w:val="24"/>
          <w:lang w:val="en" w:eastAsia="en-GB"/>
        </w:rPr>
        <w:t>Kritik</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eines</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populären</w:t>
      </w:r>
      <w:proofErr w:type="spellEnd"/>
      <w:r w:rsidRPr="00F94629">
        <w:rPr>
          <w:rFonts w:ascii="Times New Roman" w:eastAsia="Times New Roman" w:hAnsi="Times New Roman" w:cs="Times New Roman"/>
          <w:i/>
          <w:iCs/>
          <w:color w:val="000000" w:themeColor="text1"/>
          <w:sz w:val="24"/>
          <w:szCs w:val="24"/>
          <w:lang w:val="en" w:eastAsia="en-GB"/>
        </w:rPr>
        <w:t xml:space="preserve"> Mythos</w:t>
      </w:r>
      <w:r w:rsidRPr="00F94629">
        <w:rPr>
          <w:rFonts w:ascii="Times New Roman" w:eastAsia="Times New Roman" w:hAnsi="Times New Roman" w:cs="Times New Roman"/>
          <w:color w:val="000000" w:themeColor="text1"/>
          <w:sz w:val="24"/>
          <w:szCs w:val="24"/>
          <w:lang w:val="en" w:eastAsia="en-GB"/>
        </w:rPr>
        <w:t xml:space="preserve">, in: Geschichte in </w:t>
      </w:r>
      <w:proofErr w:type="spellStart"/>
      <w:r w:rsidRPr="00F94629">
        <w:rPr>
          <w:rFonts w:ascii="Times New Roman" w:eastAsia="Times New Roman" w:hAnsi="Times New Roman" w:cs="Times New Roman"/>
          <w:color w:val="000000" w:themeColor="text1"/>
          <w:sz w:val="24"/>
          <w:szCs w:val="24"/>
          <w:lang w:val="en" w:eastAsia="en-GB"/>
        </w:rPr>
        <w:t>Wissenschaft</w:t>
      </w:r>
      <w:proofErr w:type="spellEnd"/>
      <w:r w:rsidRPr="00F94629">
        <w:rPr>
          <w:rFonts w:ascii="Times New Roman" w:eastAsia="Times New Roman" w:hAnsi="Times New Roman" w:cs="Times New Roman"/>
          <w:color w:val="000000" w:themeColor="text1"/>
          <w:sz w:val="24"/>
          <w:szCs w:val="24"/>
          <w:lang w:val="en" w:eastAsia="en-GB"/>
        </w:rPr>
        <w:t xml:space="preserve"> und </w:t>
      </w:r>
      <w:proofErr w:type="spellStart"/>
      <w:r w:rsidRPr="00F94629">
        <w:rPr>
          <w:rFonts w:ascii="Times New Roman" w:eastAsia="Times New Roman" w:hAnsi="Times New Roman" w:cs="Times New Roman"/>
          <w:color w:val="000000" w:themeColor="text1"/>
          <w:sz w:val="24"/>
          <w:szCs w:val="24"/>
          <w:lang w:val="en" w:eastAsia="en-GB"/>
        </w:rPr>
        <w:t>Unterricht</w:t>
      </w:r>
      <w:proofErr w:type="spellEnd"/>
      <w:r w:rsidRPr="00F94629">
        <w:rPr>
          <w:rFonts w:ascii="Times New Roman" w:eastAsia="Times New Roman" w:hAnsi="Times New Roman" w:cs="Times New Roman"/>
          <w:color w:val="000000" w:themeColor="text1"/>
          <w:sz w:val="24"/>
          <w:szCs w:val="24"/>
          <w:lang w:val="en" w:eastAsia="en-GB"/>
        </w:rPr>
        <w:t xml:space="preserve"> 49. 1987, pp. 664–685, extensive summary on </w:t>
      </w:r>
      <w:hyperlink r:id="rId143" w:history="1">
        <w:r w:rsidRPr="00F94629">
          <w:rPr>
            <w:rFonts w:ascii="Times New Roman" w:eastAsia="Times New Roman" w:hAnsi="Times New Roman" w:cs="Times New Roman"/>
            <w:color w:val="000000" w:themeColor="text1"/>
            <w:sz w:val="24"/>
            <w:szCs w:val="24"/>
            <w:lang w:val="en" w:eastAsia="en-GB"/>
          </w:rPr>
          <w:t>[2]</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44" w:anchor="cite_ref-119"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Nach</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diesem</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Verhältnis</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würden</w:t>
      </w:r>
      <w:proofErr w:type="spellEnd"/>
      <w:r w:rsidRPr="00F94629">
        <w:rPr>
          <w:rFonts w:ascii="Times New Roman" w:eastAsia="Times New Roman" w:hAnsi="Times New Roman" w:cs="Times New Roman"/>
          <w:i/>
          <w:iCs/>
          <w:color w:val="000000" w:themeColor="text1"/>
          <w:sz w:val="24"/>
          <w:szCs w:val="24"/>
          <w:lang w:val="en" w:eastAsia="en-GB"/>
        </w:rPr>
        <w:t xml:space="preserve"> in </w:t>
      </w:r>
      <w:proofErr w:type="spellStart"/>
      <w:r w:rsidRPr="00F94629">
        <w:rPr>
          <w:rFonts w:ascii="Times New Roman" w:eastAsia="Times New Roman" w:hAnsi="Times New Roman" w:cs="Times New Roman"/>
          <w:i/>
          <w:iCs/>
          <w:color w:val="000000" w:themeColor="text1"/>
          <w:sz w:val="24"/>
          <w:szCs w:val="24"/>
          <w:lang w:val="en" w:eastAsia="en-GB"/>
        </w:rPr>
        <w:t>jedem</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Jahrhundert</w:t>
      </w:r>
      <w:proofErr w:type="spellEnd"/>
      <w:r w:rsidRPr="00F94629">
        <w:rPr>
          <w:rFonts w:ascii="Times New Roman" w:eastAsia="Times New Roman" w:hAnsi="Times New Roman" w:cs="Times New Roman"/>
          <w:i/>
          <w:iCs/>
          <w:color w:val="000000" w:themeColor="text1"/>
          <w:sz w:val="24"/>
          <w:szCs w:val="24"/>
          <w:lang w:val="en" w:eastAsia="en-GB"/>
        </w:rPr>
        <w:t xml:space="preserve"> in </w:t>
      </w:r>
      <w:proofErr w:type="spellStart"/>
      <w:r w:rsidRPr="00F94629">
        <w:rPr>
          <w:rFonts w:ascii="Times New Roman" w:eastAsia="Times New Roman" w:hAnsi="Times New Roman" w:cs="Times New Roman"/>
          <w:i/>
          <w:iCs/>
          <w:color w:val="000000" w:themeColor="text1"/>
          <w:sz w:val="24"/>
          <w:szCs w:val="24"/>
          <w:lang w:val="en" w:eastAsia="en-GB"/>
        </w:rPr>
        <w:t>Quedlinburg</w:t>
      </w:r>
      <w:proofErr w:type="spellEnd"/>
      <w:r w:rsidRPr="00F94629">
        <w:rPr>
          <w:rFonts w:ascii="Times New Roman" w:eastAsia="Times New Roman" w:hAnsi="Times New Roman" w:cs="Times New Roman"/>
          <w:i/>
          <w:iCs/>
          <w:color w:val="000000" w:themeColor="text1"/>
          <w:sz w:val="24"/>
          <w:szCs w:val="24"/>
          <w:lang w:val="en" w:eastAsia="en-GB"/>
        </w:rPr>
        <w:t xml:space="preserve"> 133 </w:t>
      </w:r>
      <w:proofErr w:type="spellStart"/>
      <w:r w:rsidRPr="00F94629">
        <w:rPr>
          <w:rFonts w:ascii="Times New Roman" w:eastAsia="Times New Roman" w:hAnsi="Times New Roman" w:cs="Times New Roman"/>
          <w:i/>
          <w:iCs/>
          <w:color w:val="000000" w:themeColor="text1"/>
          <w:sz w:val="24"/>
          <w:szCs w:val="24"/>
          <w:lang w:val="en" w:eastAsia="en-GB"/>
        </w:rPr>
        <w:t>Personen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proofErr w:type="gramStart"/>
      <w:r w:rsidRPr="00F94629">
        <w:rPr>
          <w:rFonts w:ascii="Times New Roman" w:eastAsia="Times New Roman" w:hAnsi="Times New Roman" w:cs="Times New Roman"/>
          <w:i/>
          <w:iCs/>
          <w:color w:val="000000" w:themeColor="text1"/>
          <w:sz w:val="24"/>
          <w:szCs w:val="24"/>
          <w:lang w:val="en" w:eastAsia="en-GB"/>
        </w:rPr>
        <w:t>als</w:t>
      </w:r>
      <w:proofErr w:type="spellEnd"/>
      <w:proofErr w:type="gram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Hexen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verbrannt</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worden</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seyn</w:t>
      </w:r>
      <w:proofErr w:type="spellEnd"/>
      <w:r w:rsidRPr="00F94629">
        <w:rPr>
          <w:rFonts w:ascii="Times New Roman" w:eastAsia="Times New Roman" w:hAnsi="Times New Roman" w:cs="Times New Roman"/>
          <w:i/>
          <w:iCs/>
          <w:color w:val="000000" w:themeColor="text1"/>
          <w:sz w:val="24"/>
          <w:szCs w:val="24"/>
          <w:lang w:val="en" w:eastAsia="en-GB"/>
        </w:rPr>
        <w:t>.</w:t>
      </w:r>
      <w:r w:rsidRPr="00F94629">
        <w:rPr>
          <w:rFonts w:ascii="Times New Roman" w:eastAsia="Times New Roman" w:hAnsi="Times New Roman" w:cs="Times New Roman"/>
          <w:color w:val="000000" w:themeColor="text1"/>
          <w:sz w:val="24"/>
          <w:szCs w:val="24"/>
          <w:lang w:val="en" w:eastAsia="en-GB"/>
        </w:rPr>
        <w:t xml:space="preserve"> </w:t>
      </w:r>
      <w:hyperlink r:id="rId145" w:history="1">
        <w:r w:rsidRPr="00F94629">
          <w:rPr>
            <w:rFonts w:ascii="Times New Roman" w:eastAsia="Times New Roman" w:hAnsi="Times New Roman" w:cs="Times New Roman"/>
            <w:color w:val="000000" w:themeColor="text1"/>
            <w:sz w:val="24"/>
            <w:szCs w:val="24"/>
            <w:lang w:val="en" w:eastAsia="en-GB"/>
          </w:rPr>
          <w:t>[3]</w:t>
        </w:r>
      </w:hyperlink>
      <w:hyperlink r:id="rId146" w:history="1">
        <w:r w:rsidRPr="00F94629">
          <w:rPr>
            <w:rFonts w:ascii="Times New Roman" w:eastAsia="Times New Roman" w:hAnsi="Times New Roman" w:cs="Times New Roman"/>
            <w:color w:val="000000" w:themeColor="text1"/>
            <w:sz w:val="24"/>
            <w:szCs w:val="24"/>
            <w:lang w:val="en" w:eastAsia="en-GB"/>
          </w:rPr>
          <w:t>[4]</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47" w:anchor="cite_ref-120"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48" w:history="1">
        <w:r w:rsidRPr="00F94629">
          <w:rPr>
            <w:rFonts w:ascii="Times New Roman" w:eastAsia="Times New Roman" w:hAnsi="Times New Roman" w:cs="Times New Roman"/>
            <w:color w:val="000000" w:themeColor="text1"/>
            <w:sz w:val="24"/>
            <w:szCs w:val="24"/>
            <w:lang w:val="en" w:eastAsia="en-GB"/>
          </w:rPr>
          <w:t>[5]</w:t>
        </w:r>
        <w:proofErr w:type="spellStart"/>
      </w:hyperlink>
      <w:hyperlink r:id="rId149" w:history="1">
        <w:r w:rsidRPr="00F94629">
          <w:rPr>
            <w:rFonts w:ascii="Times New Roman" w:eastAsia="Times New Roman" w:hAnsi="Times New Roman" w:cs="Times New Roman"/>
            <w:color w:val="000000" w:themeColor="text1"/>
            <w:sz w:val="24"/>
            <w:szCs w:val="24"/>
            <w:lang w:val="en" w:eastAsia="en-GB"/>
          </w:rPr>
          <w:t>Behringer</w:t>
        </w:r>
        <w:proofErr w:type="spellEnd"/>
        <w:r w:rsidRPr="00F94629">
          <w:rPr>
            <w:rFonts w:ascii="Times New Roman" w:eastAsia="Times New Roman" w:hAnsi="Times New Roman" w:cs="Times New Roman"/>
            <w:color w:val="000000" w:themeColor="text1"/>
            <w:sz w:val="24"/>
            <w:szCs w:val="24"/>
            <w:lang w:val="en" w:eastAsia="en-GB"/>
          </w:rPr>
          <w:t xml:space="preserve"> (1998)</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0" w:anchor="cite_ref-121"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51" w:tooltip="Matilda Joslyn Gage" w:history="1">
        <w:r w:rsidRPr="00F94629">
          <w:rPr>
            <w:rFonts w:ascii="Times New Roman" w:eastAsia="Times New Roman" w:hAnsi="Times New Roman" w:cs="Times New Roman"/>
            <w:color w:val="000000" w:themeColor="text1"/>
            <w:sz w:val="24"/>
            <w:szCs w:val="24"/>
            <w:lang w:val="en" w:eastAsia="en-GB"/>
          </w:rPr>
          <w:t>Gage, Matilda Joslyn</w:t>
        </w:r>
      </w:hyperlink>
      <w:r w:rsidRPr="00F94629">
        <w:rPr>
          <w:rFonts w:ascii="Times New Roman" w:eastAsia="Times New Roman" w:hAnsi="Times New Roman" w:cs="Times New Roman"/>
          <w:color w:val="000000" w:themeColor="text1"/>
          <w:sz w:val="24"/>
          <w:szCs w:val="24"/>
          <w:lang w:val="en" w:eastAsia="en-GB"/>
        </w:rPr>
        <w:t xml:space="preserve"> (1893). </w:t>
      </w:r>
      <w:r w:rsidRPr="00F94629">
        <w:rPr>
          <w:rFonts w:ascii="Times New Roman" w:eastAsia="Times New Roman" w:hAnsi="Times New Roman" w:cs="Times New Roman"/>
          <w:i/>
          <w:iCs/>
          <w:color w:val="000000" w:themeColor="text1"/>
          <w:sz w:val="24"/>
          <w:szCs w:val="24"/>
          <w:lang w:val="en" w:eastAsia="en-GB"/>
        </w:rPr>
        <w:t>Woman, Church and State</w:t>
      </w:r>
      <w:r w:rsidRPr="00F94629">
        <w:rPr>
          <w:rFonts w:ascii="Times New Roman" w:eastAsia="Times New Roman" w:hAnsi="Times New Roman" w:cs="Times New Roman"/>
          <w:color w:val="000000" w:themeColor="text1"/>
          <w:sz w:val="24"/>
          <w:szCs w:val="24"/>
          <w:lang w:val="en" w:eastAsia="en-GB"/>
        </w:rPr>
        <w:t>.</w:t>
      </w:r>
      <w:r w:rsidRPr="00F94629">
        <w:rPr>
          <w:rFonts w:ascii="Times New Roman" w:eastAsia="Times New Roman" w:hAnsi="Times New Roman" w:cs="Times New Roman"/>
          <w:vanish/>
          <w:color w:val="000000" w:themeColor="text1"/>
          <w:sz w:val="24"/>
          <w:szCs w:val="24"/>
          <w:lang w:val="en" w:eastAsia="en-GB"/>
        </w:rPr>
        <w:t xml:space="preserve"> </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2" w:anchor="cite_ref-122"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Poole, Robert (ed.) (2003) </w:t>
      </w:r>
      <w:proofErr w:type="gramStart"/>
      <w:r w:rsidRPr="00F94629">
        <w:rPr>
          <w:rFonts w:ascii="Times New Roman" w:eastAsia="Times New Roman" w:hAnsi="Times New Roman" w:cs="Times New Roman"/>
          <w:i/>
          <w:iCs/>
          <w:color w:val="000000" w:themeColor="text1"/>
          <w:sz w:val="24"/>
          <w:szCs w:val="24"/>
          <w:lang w:val="en" w:eastAsia="en-GB"/>
        </w:rPr>
        <w:t>The</w:t>
      </w:r>
      <w:proofErr w:type="gramEnd"/>
      <w:r w:rsidRPr="00F94629">
        <w:rPr>
          <w:rFonts w:ascii="Times New Roman" w:eastAsia="Times New Roman" w:hAnsi="Times New Roman" w:cs="Times New Roman"/>
          <w:i/>
          <w:iCs/>
          <w:color w:val="000000" w:themeColor="text1"/>
          <w:sz w:val="24"/>
          <w:szCs w:val="24"/>
          <w:lang w:val="en" w:eastAsia="en-GB"/>
        </w:rPr>
        <w:t xml:space="preserve"> Lancashire Witches: Histories and Stories</w:t>
      </w:r>
      <w:r w:rsidRPr="00F94629">
        <w:rPr>
          <w:rFonts w:ascii="Times New Roman" w:eastAsia="Times New Roman" w:hAnsi="Times New Roman" w:cs="Times New Roman"/>
          <w:color w:val="000000" w:themeColor="text1"/>
          <w:sz w:val="24"/>
          <w:szCs w:val="24"/>
          <w:lang w:val="en" w:eastAsia="en-GB"/>
        </w:rPr>
        <w:t xml:space="preserve">. Manchester: Manchester University Press. </w:t>
      </w:r>
      <w:hyperlink r:id="rId153" w:tgtFrame="_blank" w:history="1">
        <w:r w:rsidRPr="00F94629">
          <w:rPr>
            <w:rFonts w:ascii="Times New Roman" w:eastAsia="Times New Roman" w:hAnsi="Times New Roman" w:cs="Times New Roman"/>
            <w:color w:val="000000" w:themeColor="text1"/>
            <w:sz w:val="24"/>
            <w:szCs w:val="24"/>
            <w:lang w:val="en" w:eastAsia="en-GB"/>
          </w:rPr>
          <w:t>ISBN 0719062047</w:t>
        </w:r>
      </w:hyperlink>
      <w:r w:rsidRPr="00F94629">
        <w:rPr>
          <w:rFonts w:ascii="Times New Roman" w:eastAsia="Times New Roman" w:hAnsi="Times New Roman" w:cs="Times New Roman"/>
          <w:color w:val="000000" w:themeColor="text1"/>
          <w:sz w:val="24"/>
          <w:szCs w:val="24"/>
          <w:lang w:val="en" w:eastAsia="en-GB"/>
        </w:rPr>
        <w:t>. p. 192.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4" w:anchor="cite_ref-123"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the records of the survey were re-discovered in Poland by German historian Gerhard </w:t>
      </w:r>
      <w:proofErr w:type="spellStart"/>
      <w:r w:rsidRPr="00F94629">
        <w:rPr>
          <w:rFonts w:ascii="Times New Roman" w:eastAsia="Times New Roman" w:hAnsi="Times New Roman" w:cs="Times New Roman"/>
          <w:color w:val="000000" w:themeColor="text1"/>
          <w:sz w:val="24"/>
          <w:szCs w:val="24"/>
          <w:lang w:val="en" w:eastAsia="en-GB"/>
        </w:rPr>
        <w:t>Schormann</w:t>
      </w:r>
      <w:proofErr w:type="spellEnd"/>
      <w:r w:rsidRPr="00F94629">
        <w:rPr>
          <w:rFonts w:ascii="Times New Roman" w:eastAsia="Times New Roman" w:hAnsi="Times New Roman" w:cs="Times New Roman"/>
          <w:color w:val="000000" w:themeColor="text1"/>
          <w:sz w:val="24"/>
          <w:szCs w:val="24"/>
          <w:lang w:val="en" w:eastAsia="en-GB"/>
        </w:rPr>
        <w:t xml:space="preserve"> in 1981</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5" w:anchor="cite_ref-12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Michael David Bailey, </w:t>
      </w:r>
      <w:r w:rsidRPr="00F94629">
        <w:rPr>
          <w:rFonts w:ascii="Times New Roman" w:eastAsia="Times New Roman" w:hAnsi="Times New Roman" w:cs="Times New Roman"/>
          <w:i/>
          <w:iCs/>
          <w:color w:val="000000" w:themeColor="text1"/>
          <w:sz w:val="24"/>
          <w:szCs w:val="24"/>
          <w:lang w:val="en" w:eastAsia="en-GB"/>
        </w:rPr>
        <w:t>Magic and Superstition in Europe</w:t>
      </w:r>
      <w:r w:rsidRPr="00F94629">
        <w:rPr>
          <w:rFonts w:ascii="Times New Roman" w:eastAsia="Times New Roman" w:hAnsi="Times New Roman" w:cs="Times New Roman"/>
          <w:color w:val="000000" w:themeColor="text1"/>
          <w:sz w:val="24"/>
          <w:szCs w:val="24"/>
          <w:lang w:val="en" w:eastAsia="en-GB"/>
        </w:rPr>
        <w:t xml:space="preserve"> pp. 236–238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6" w:anchor="cite_ref-12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Cooper cites Annemarie Dross, </w:t>
      </w:r>
      <w:r w:rsidRPr="00F94629">
        <w:rPr>
          <w:rFonts w:ascii="Times New Roman" w:eastAsia="Times New Roman" w:hAnsi="Times New Roman" w:cs="Times New Roman"/>
          <w:i/>
          <w:iCs/>
          <w:color w:val="000000" w:themeColor="text1"/>
          <w:sz w:val="24"/>
          <w:szCs w:val="24"/>
          <w:lang w:val="en" w:eastAsia="en-GB"/>
        </w:rPr>
        <w:t xml:space="preserve">Die </w:t>
      </w:r>
      <w:proofErr w:type="spellStart"/>
      <w:r w:rsidRPr="00F94629">
        <w:rPr>
          <w:rFonts w:ascii="Times New Roman" w:eastAsia="Times New Roman" w:hAnsi="Times New Roman" w:cs="Times New Roman"/>
          <w:i/>
          <w:iCs/>
          <w:color w:val="000000" w:themeColor="text1"/>
          <w:sz w:val="24"/>
          <w:szCs w:val="24"/>
          <w:lang w:val="en" w:eastAsia="en-GB"/>
        </w:rPr>
        <w:t>erste</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Walpurgisnacht</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Hexenverfolgung</w:t>
      </w:r>
      <w:proofErr w:type="spellEnd"/>
      <w:r w:rsidRPr="00F94629">
        <w:rPr>
          <w:rFonts w:ascii="Times New Roman" w:eastAsia="Times New Roman" w:hAnsi="Times New Roman" w:cs="Times New Roman"/>
          <w:i/>
          <w:iCs/>
          <w:color w:val="000000" w:themeColor="text1"/>
          <w:sz w:val="24"/>
          <w:szCs w:val="24"/>
          <w:lang w:val="en" w:eastAsia="en-GB"/>
        </w:rPr>
        <w:t xml:space="preserve"> in Deutschland</w:t>
      </w:r>
      <w:r w:rsidRPr="00F94629">
        <w:rPr>
          <w:rFonts w:ascii="Times New Roman" w:eastAsia="Times New Roman" w:hAnsi="Times New Roman" w:cs="Times New Roman"/>
          <w:color w:val="000000" w:themeColor="text1"/>
          <w:sz w:val="24"/>
          <w:szCs w:val="24"/>
          <w:lang w:val="en" w:eastAsia="en-GB"/>
        </w:rPr>
        <w:t xml:space="preserve"> (1978), p. 171 and </w:t>
      </w:r>
      <w:proofErr w:type="spellStart"/>
      <w:r w:rsidRPr="00F94629">
        <w:rPr>
          <w:rFonts w:ascii="Times New Roman" w:eastAsia="Times New Roman" w:hAnsi="Times New Roman" w:cs="Times New Roman"/>
          <w:color w:val="000000" w:themeColor="text1"/>
          <w:sz w:val="24"/>
          <w:szCs w:val="24"/>
          <w:lang w:val="en" w:eastAsia="en-GB"/>
        </w:rPr>
        <w:t>Soldan</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Heppe</w:t>
      </w:r>
      <w:proofErr w:type="spellEnd"/>
      <w:r w:rsidRPr="00F94629">
        <w:rPr>
          <w:rFonts w:ascii="Times New Roman" w:eastAsia="Times New Roman" w:hAnsi="Times New Roman" w:cs="Times New Roman"/>
          <w:color w:val="000000" w:themeColor="text1"/>
          <w:sz w:val="24"/>
          <w:szCs w:val="24"/>
          <w:lang w:val="en" w:eastAsia="en-GB"/>
        </w:rPr>
        <w:t xml:space="preserve"> and Bauer, </w:t>
      </w:r>
      <w:r w:rsidRPr="00F94629">
        <w:rPr>
          <w:rFonts w:ascii="Times New Roman" w:eastAsia="Times New Roman" w:hAnsi="Times New Roman" w:cs="Times New Roman"/>
          <w:i/>
          <w:iCs/>
          <w:color w:val="000000" w:themeColor="text1"/>
          <w:sz w:val="24"/>
          <w:szCs w:val="24"/>
          <w:lang w:val="en" w:eastAsia="en-GB"/>
        </w:rPr>
        <w:t xml:space="preserve">Die Geschichte der </w:t>
      </w:r>
      <w:proofErr w:type="spellStart"/>
      <w:r w:rsidRPr="00F94629">
        <w:rPr>
          <w:rFonts w:ascii="Times New Roman" w:eastAsia="Times New Roman" w:hAnsi="Times New Roman" w:cs="Times New Roman"/>
          <w:i/>
          <w:iCs/>
          <w:color w:val="000000" w:themeColor="text1"/>
          <w:sz w:val="24"/>
          <w:szCs w:val="24"/>
          <w:lang w:val="en" w:eastAsia="en-GB"/>
        </w:rPr>
        <w:t>Hexenprozesse</w:t>
      </w:r>
      <w:proofErr w:type="spellEnd"/>
      <w:r w:rsidRPr="00F94629">
        <w:rPr>
          <w:rFonts w:ascii="Times New Roman" w:eastAsia="Times New Roman" w:hAnsi="Times New Roman" w:cs="Times New Roman"/>
          <w:color w:val="000000" w:themeColor="text1"/>
          <w:sz w:val="24"/>
          <w:szCs w:val="24"/>
          <w:lang w:val="en" w:eastAsia="en-GB"/>
        </w:rPr>
        <w:t xml:space="preserve"> (1900, revised edition of </w:t>
      </w:r>
      <w:proofErr w:type="spellStart"/>
      <w:r w:rsidRPr="00F94629">
        <w:rPr>
          <w:rFonts w:ascii="Times New Roman" w:eastAsia="Times New Roman" w:hAnsi="Times New Roman" w:cs="Times New Roman"/>
          <w:color w:val="000000" w:themeColor="text1"/>
          <w:sz w:val="24"/>
          <w:szCs w:val="24"/>
          <w:lang w:val="en" w:eastAsia="en-GB"/>
        </w:rPr>
        <w:t>Soldan's</w:t>
      </w:r>
      <w:proofErr w:type="spellEnd"/>
      <w:r w:rsidRPr="00F94629">
        <w:rPr>
          <w:rFonts w:ascii="Times New Roman" w:eastAsia="Times New Roman" w:hAnsi="Times New Roman" w:cs="Times New Roman"/>
          <w:color w:val="000000" w:themeColor="text1"/>
          <w:sz w:val="24"/>
          <w:szCs w:val="24"/>
          <w:lang w:val="en" w:eastAsia="en-GB"/>
        </w:rPr>
        <w:t xml:space="preserve"> 1843 work), vol. 1, p. 514.</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7" w:anchor="cite_ref-126"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Wilhelm </w:t>
      </w:r>
      <w:proofErr w:type="spellStart"/>
      <w:r w:rsidRPr="00F94629">
        <w:rPr>
          <w:rFonts w:ascii="Times New Roman" w:eastAsia="Times New Roman" w:hAnsi="Times New Roman" w:cs="Times New Roman"/>
          <w:color w:val="000000" w:themeColor="text1"/>
          <w:sz w:val="24"/>
          <w:szCs w:val="24"/>
          <w:lang w:val="en" w:eastAsia="en-GB"/>
        </w:rPr>
        <w:t>Havemann</w:t>
      </w:r>
      <w:proofErr w:type="spellEnd"/>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i/>
          <w:iCs/>
          <w:color w:val="000000" w:themeColor="text1"/>
          <w:sz w:val="24"/>
          <w:szCs w:val="24"/>
          <w:lang w:val="en" w:eastAsia="en-GB"/>
        </w:rPr>
        <w:t xml:space="preserve">Geschichte der </w:t>
      </w:r>
      <w:proofErr w:type="spellStart"/>
      <w:r w:rsidRPr="00F94629">
        <w:rPr>
          <w:rFonts w:ascii="Times New Roman" w:eastAsia="Times New Roman" w:hAnsi="Times New Roman" w:cs="Times New Roman"/>
          <w:i/>
          <w:iCs/>
          <w:color w:val="000000" w:themeColor="text1"/>
          <w:sz w:val="24"/>
          <w:szCs w:val="24"/>
          <w:lang w:val="en" w:eastAsia="en-GB"/>
        </w:rPr>
        <w:t>Lande</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Braunschweig</w:t>
      </w:r>
      <w:proofErr w:type="spellEnd"/>
      <w:r w:rsidRPr="00F94629">
        <w:rPr>
          <w:rFonts w:ascii="Times New Roman" w:eastAsia="Times New Roman" w:hAnsi="Times New Roman" w:cs="Times New Roman"/>
          <w:i/>
          <w:iCs/>
          <w:color w:val="000000" w:themeColor="text1"/>
          <w:sz w:val="24"/>
          <w:szCs w:val="24"/>
          <w:lang w:val="en" w:eastAsia="en-GB"/>
        </w:rPr>
        <w:t xml:space="preserve"> und </w:t>
      </w:r>
      <w:proofErr w:type="spellStart"/>
      <w:r w:rsidRPr="00F94629">
        <w:rPr>
          <w:rFonts w:ascii="Times New Roman" w:eastAsia="Times New Roman" w:hAnsi="Times New Roman" w:cs="Times New Roman"/>
          <w:i/>
          <w:iCs/>
          <w:color w:val="000000" w:themeColor="text1"/>
          <w:sz w:val="24"/>
          <w:szCs w:val="24"/>
          <w:lang w:val="en" w:eastAsia="en-GB"/>
        </w:rPr>
        <w:t>Lüneburg</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für</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Schule</w:t>
      </w:r>
      <w:proofErr w:type="spellEnd"/>
      <w:r w:rsidRPr="00F94629">
        <w:rPr>
          <w:rFonts w:ascii="Times New Roman" w:eastAsia="Times New Roman" w:hAnsi="Times New Roman" w:cs="Times New Roman"/>
          <w:i/>
          <w:iCs/>
          <w:color w:val="000000" w:themeColor="text1"/>
          <w:sz w:val="24"/>
          <w:szCs w:val="24"/>
          <w:lang w:val="en" w:eastAsia="en-GB"/>
        </w:rPr>
        <w:t xml:space="preserve"> und </w:t>
      </w:r>
      <w:proofErr w:type="spellStart"/>
      <w:r w:rsidRPr="00F94629">
        <w:rPr>
          <w:rFonts w:ascii="Times New Roman" w:eastAsia="Times New Roman" w:hAnsi="Times New Roman" w:cs="Times New Roman"/>
          <w:i/>
          <w:iCs/>
          <w:color w:val="000000" w:themeColor="text1"/>
          <w:sz w:val="24"/>
          <w:szCs w:val="24"/>
          <w:lang w:val="en" w:eastAsia="en-GB"/>
        </w:rPr>
        <w:t>Haus</w:t>
      </w:r>
      <w:proofErr w:type="spellEnd"/>
      <w:r w:rsidRPr="00F94629">
        <w:rPr>
          <w:rFonts w:ascii="Times New Roman" w:eastAsia="Times New Roman" w:hAnsi="Times New Roman" w:cs="Times New Roman"/>
          <w:color w:val="000000" w:themeColor="text1"/>
          <w:sz w:val="24"/>
          <w:szCs w:val="24"/>
          <w:lang w:val="en" w:eastAsia="en-GB"/>
        </w:rPr>
        <w:t xml:space="preserve">, 1838, </w:t>
      </w:r>
      <w:hyperlink r:id="rId158" w:anchor="v=onepage&amp;q=Osnabr%C3%BCck%201589%20%20Hexen&amp;f=false" w:history="1">
        <w:r w:rsidRPr="00F94629">
          <w:rPr>
            <w:rFonts w:ascii="Times New Roman" w:eastAsia="Times New Roman" w:hAnsi="Times New Roman" w:cs="Times New Roman"/>
            <w:color w:val="000000" w:themeColor="text1"/>
            <w:sz w:val="24"/>
            <w:szCs w:val="24"/>
            <w:lang w:val="en" w:eastAsia="en-GB"/>
          </w:rPr>
          <w:t>86f.</w:t>
        </w:r>
      </w:hyperlink>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59" w:anchor="cite_ref-127"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proofErr w:type="gramStart"/>
      <w:r w:rsidRPr="00F94629">
        <w:rPr>
          <w:rFonts w:ascii="Times New Roman" w:eastAsia="Times New Roman" w:hAnsi="Times New Roman" w:cs="Times New Roman"/>
          <w:color w:val="000000" w:themeColor="text1"/>
          <w:sz w:val="24"/>
          <w:szCs w:val="24"/>
          <w:lang w:val="en" w:eastAsia="en-GB"/>
        </w:rPr>
        <w:t>an</w:t>
      </w:r>
      <w:proofErr w:type="gramEnd"/>
      <w:r w:rsidRPr="00F94629">
        <w:rPr>
          <w:rFonts w:ascii="Times New Roman" w:eastAsia="Times New Roman" w:hAnsi="Times New Roman" w:cs="Times New Roman"/>
          <w:color w:val="000000" w:themeColor="text1"/>
          <w:sz w:val="24"/>
          <w:szCs w:val="24"/>
          <w:lang w:val="en" w:eastAsia="en-GB"/>
        </w:rPr>
        <w:t xml:space="preserve"> inscription in the </w:t>
      </w:r>
      <w:proofErr w:type="spellStart"/>
      <w:r w:rsidRPr="00F94629">
        <w:rPr>
          <w:rFonts w:ascii="Times New Roman" w:eastAsia="Times New Roman" w:hAnsi="Times New Roman" w:cs="Times New Roman"/>
          <w:color w:val="000000" w:themeColor="text1"/>
          <w:sz w:val="24"/>
          <w:szCs w:val="24"/>
          <w:lang w:val="en" w:eastAsia="en-GB"/>
        </w:rPr>
        <w:t>Osnabrück</w:t>
      </w:r>
      <w:proofErr w:type="spellEnd"/>
      <w:r w:rsidRPr="00F94629">
        <w:rPr>
          <w:rFonts w:ascii="Times New Roman" w:eastAsia="Times New Roman" w:hAnsi="Times New Roman" w:cs="Times New Roman"/>
          <w:color w:val="000000" w:themeColor="text1"/>
          <w:sz w:val="24"/>
          <w:szCs w:val="24"/>
          <w:lang w:val="en" w:eastAsia="en-GB"/>
        </w:rPr>
        <w:t xml:space="preserve"> </w:t>
      </w:r>
      <w:proofErr w:type="spellStart"/>
      <w:r w:rsidRPr="00F94629">
        <w:rPr>
          <w:rFonts w:ascii="Times New Roman" w:eastAsia="Times New Roman" w:hAnsi="Times New Roman" w:cs="Times New Roman"/>
          <w:color w:val="000000" w:themeColor="text1"/>
          <w:sz w:val="24"/>
          <w:szCs w:val="24"/>
          <w:lang w:val="en" w:eastAsia="en-GB"/>
        </w:rPr>
        <w:t>Marienkirche</w:t>
      </w:r>
      <w:proofErr w:type="spellEnd"/>
      <w:r w:rsidRPr="00F94629">
        <w:rPr>
          <w:rFonts w:ascii="Times New Roman" w:eastAsia="Times New Roman" w:hAnsi="Times New Roman" w:cs="Times New Roman"/>
          <w:color w:val="000000" w:themeColor="text1"/>
          <w:sz w:val="24"/>
          <w:szCs w:val="24"/>
          <w:lang w:val="en" w:eastAsia="en-GB"/>
        </w:rPr>
        <w:t xml:space="preserve"> dated 1591 records 121 witches burned in 1583, compared to a total of 44 over the period of 1584 to 1590. Sabine </w:t>
      </w:r>
      <w:proofErr w:type="spellStart"/>
      <w:r w:rsidRPr="00F94629">
        <w:rPr>
          <w:rFonts w:ascii="Times New Roman" w:eastAsia="Times New Roman" w:hAnsi="Times New Roman" w:cs="Times New Roman"/>
          <w:color w:val="000000" w:themeColor="text1"/>
          <w:sz w:val="24"/>
          <w:szCs w:val="24"/>
          <w:lang w:val="en" w:eastAsia="en-GB"/>
        </w:rPr>
        <w:t>Wehking</w:t>
      </w:r>
      <w:proofErr w:type="spellEnd"/>
      <w:r w:rsidRPr="00F94629">
        <w:rPr>
          <w:rFonts w:ascii="Times New Roman" w:eastAsia="Times New Roman" w:hAnsi="Times New Roman" w:cs="Times New Roman"/>
          <w:color w:val="000000" w:themeColor="text1"/>
          <w:sz w:val="24"/>
          <w:szCs w:val="24"/>
          <w:lang w:val="en" w:eastAsia="en-GB"/>
        </w:rPr>
        <w:t xml:space="preserve">, </w:t>
      </w:r>
      <w:r w:rsidRPr="00F94629">
        <w:rPr>
          <w:rFonts w:ascii="Times New Roman" w:eastAsia="Times New Roman" w:hAnsi="Times New Roman" w:cs="Times New Roman"/>
          <w:i/>
          <w:iCs/>
          <w:color w:val="000000" w:themeColor="text1"/>
          <w:sz w:val="24"/>
          <w:szCs w:val="24"/>
          <w:lang w:val="en" w:eastAsia="en-GB"/>
        </w:rPr>
        <w:t xml:space="preserve">Die </w:t>
      </w:r>
      <w:proofErr w:type="spellStart"/>
      <w:r w:rsidRPr="00F94629">
        <w:rPr>
          <w:rFonts w:ascii="Times New Roman" w:eastAsia="Times New Roman" w:hAnsi="Times New Roman" w:cs="Times New Roman"/>
          <w:i/>
          <w:iCs/>
          <w:color w:val="000000" w:themeColor="text1"/>
          <w:sz w:val="24"/>
          <w:szCs w:val="24"/>
          <w:lang w:val="en" w:eastAsia="en-GB"/>
        </w:rPr>
        <w:t>Inschriften</w:t>
      </w:r>
      <w:proofErr w:type="spellEnd"/>
      <w:r w:rsidRPr="00F94629">
        <w:rPr>
          <w:rFonts w:ascii="Times New Roman" w:eastAsia="Times New Roman" w:hAnsi="Times New Roman" w:cs="Times New Roman"/>
          <w:i/>
          <w:iCs/>
          <w:color w:val="000000" w:themeColor="text1"/>
          <w:sz w:val="24"/>
          <w:szCs w:val="24"/>
          <w:lang w:val="en" w:eastAsia="en-GB"/>
        </w:rPr>
        <w:t xml:space="preserve"> der </w:t>
      </w:r>
      <w:proofErr w:type="spellStart"/>
      <w:r w:rsidRPr="00F94629">
        <w:rPr>
          <w:rFonts w:ascii="Times New Roman" w:eastAsia="Times New Roman" w:hAnsi="Times New Roman" w:cs="Times New Roman"/>
          <w:i/>
          <w:iCs/>
          <w:color w:val="000000" w:themeColor="text1"/>
          <w:sz w:val="24"/>
          <w:szCs w:val="24"/>
          <w:lang w:val="en" w:eastAsia="en-GB"/>
        </w:rPr>
        <w:t>Stadt</w:t>
      </w:r>
      <w:proofErr w:type="spellEnd"/>
      <w:r w:rsidRPr="00F94629">
        <w:rPr>
          <w:rFonts w:ascii="Times New Roman" w:eastAsia="Times New Roman" w:hAnsi="Times New Roman" w:cs="Times New Roman"/>
          <w:i/>
          <w:iCs/>
          <w:color w:val="000000" w:themeColor="text1"/>
          <w:sz w:val="24"/>
          <w:szCs w:val="24"/>
          <w:lang w:val="en" w:eastAsia="en-GB"/>
        </w:rPr>
        <w:t xml:space="preserve"> </w:t>
      </w:r>
      <w:proofErr w:type="spellStart"/>
      <w:r w:rsidRPr="00F94629">
        <w:rPr>
          <w:rFonts w:ascii="Times New Roman" w:eastAsia="Times New Roman" w:hAnsi="Times New Roman" w:cs="Times New Roman"/>
          <w:i/>
          <w:iCs/>
          <w:color w:val="000000" w:themeColor="text1"/>
          <w:sz w:val="24"/>
          <w:szCs w:val="24"/>
          <w:lang w:val="en" w:eastAsia="en-GB"/>
        </w:rPr>
        <w:t>Osnabrück</w:t>
      </w:r>
      <w:proofErr w:type="spellEnd"/>
      <w:r w:rsidRPr="00F94629">
        <w:rPr>
          <w:rFonts w:ascii="Times New Roman" w:eastAsia="Times New Roman" w:hAnsi="Times New Roman" w:cs="Times New Roman"/>
          <w:color w:val="000000" w:themeColor="text1"/>
          <w:sz w:val="24"/>
          <w:szCs w:val="24"/>
          <w:lang w:val="en" w:eastAsia="en-GB"/>
        </w:rPr>
        <w:t>, Wiesbaden 1988, 135-141 (Nr. 162).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60" w:anchor="cite_ref-128"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See for instance </w:t>
      </w:r>
      <w:hyperlink r:id="rId161" w:anchor="Hut99" w:history="1">
        <w:r w:rsidRPr="00F94629">
          <w:rPr>
            <w:rFonts w:ascii="Times New Roman" w:eastAsia="Times New Roman" w:hAnsi="Times New Roman" w:cs="Times New Roman"/>
            <w:color w:val="000000" w:themeColor="text1"/>
            <w:sz w:val="24"/>
            <w:szCs w:val="24"/>
            <w:lang w:val="en" w:eastAsia="en-GB"/>
          </w:rPr>
          <w:t>Hutton 1999</w:t>
        </w:r>
      </w:hyperlink>
      <w:r w:rsidRPr="00F94629">
        <w:rPr>
          <w:rFonts w:ascii="Times New Roman" w:eastAsia="Times New Roman" w:hAnsi="Times New Roman" w:cs="Times New Roman"/>
          <w:color w:val="000000" w:themeColor="text1"/>
          <w:sz w:val="24"/>
          <w:szCs w:val="24"/>
          <w:lang w:val="en" w:eastAsia="en-GB"/>
        </w:rPr>
        <w:t xml:space="preserve">. pp. 142–148 and </w:t>
      </w:r>
      <w:hyperlink r:id="rId162" w:anchor="Mag02" w:history="1">
        <w:proofErr w:type="spellStart"/>
        <w:r w:rsidRPr="00F94629">
          <w:rPr>
            <w:rFonts w:ascii="Times New Roman" w:eastAsia="Times New Roman" w:hAnsi="Times New Roman" w:cs="Times New Roman"/>
            <w:color w:val="000000" w:themeColor="text1"/>
            <w:sz w:val="24"/>
            <w:szCs w:val="24"/>
            <w:lang w:val="en" w:eastAsia="en-GB"/>
          </w:rPr>
          <w:t>Magliocco</w:t>
        </w:r>
        <w:proofErr w:type="spellEnd"/>
        <w:r w:rsidRPr="00F94629">
          <w:rPr>
            <w:rFonts w:ascii="Times New Roman" w:eastAsia="Times New Roman" w:hAnsi="Times New Roman" w:cs="Times New Roman"/>
            <w:color w:val="000000" w:themeColor="text1"/>
            <w:sz w:val="24"/>
            <w:szCs w:val="24"/>
            <w:lang w:val="en" w:eastAsia="en-GB"/>
          </w:rPr>
          <w:t xml:space="preserve"> 2002</w:t>
        </w:r>
      </w:hyperlink>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63" w:anchor="cite_ref-129"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64" w:anchor="Hes04" w:history="1">
        <w:proofErr w:type="spellStart"/>
        <w:r w:rsidRPr="00F94629">
          <w:rPr>
            <w:rFonts w:ascii="Times New Roman" w:eastAsia="Times New Roman" w:hAnsi="Times New Roman" w:cs="Times New Roman"/>
            <w:color w:val="000000" w:themeColor="text1"/>
            <w:sz w:val="24"/>
            <w:szCs w:val="24"/>
            <w:lang w:val="en" w:eastAsia="en-GB"/>
          </w:rPr>
          <w:t>Heselton</w:t>
        </w:r>
        <w:proofErr w:type="spellEnd"/>
        <w:r w:rsidRPr="00F94629">
          <w:rPr>
            <w:rFonts w:ascii="Times New Roman" w:eastAsia="Times New Roman" w:hAnsi="Times New Roman" w:cs="Times New Roman"/>
            <w:color w:val="000000" w:themeColor="text1"/>
            <w:sz w:val="24"/>
            <w:szCs w:val="24"/>
            <w:lang w:val="en" w:eastAsia="en-GB"/>
          </w:rPr>
          <w:t xml:space="preserve"> 2004</w:t>
        </w:r>
      </w:hyperlink>
      <w:r w:rsidRPr="00F94629">
        <w:rPr>
          <w:rFonts w:ascii="Times New Roman" w:eastAsia="Times New Roman" w:hAnsi="Times New Roman" w:cs="Times New Roman"/>
          <w:color w:val="000000" w:themeColor="text1"/>
          <w:sz w:val="24"/>
          <w:szCs w:val="24"/>
          <w:lang w:val="en" w:eastAsia="en-GB"/>
        </w:rPr>
        <w:t>.</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65" w:anchor="cite_ref-130"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66" w:anchor="Gar54" w:history="1">
        <w:r w:rsidRPr="00F94629">
          <w:rPr>
            <w:rFonts w:ascii="Times New Roman" w:eastAsia="Times New Roman" w:hAnsi="Times New Roman" w:cs="Times New Roman"/>
            <w:color w:val="000000" w:themeColor="text1"/>
            <w:sz w:val="24"/>
            <w:szCs w:val="24"/>
            <w:lang w:val="en" w:eastAsia="en-GB"/>
          </w:rPr>
          <w:t>Gardner 1954</w:t>
        </w:r>
      </w:hyperlink>
      <w:r w:rsidRPr="00F94629">
        <w:rPr>
          <w:rFonts w:ascii="Times New Roman" w:eastAsia="Times New Roman" w:hAnsi="Times New Roman" w:cs="Times New Roman"/>
          <w:color w:val="000000" w:themeColor="text1"/>
          <w:sz w:val="24"/>
          <w:szCs w:val="24"/>
          <w:lang w:val="en" w:eastAsia="en-GB"/>
        </w:rPr>
        <w:t>. p. 139.</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67" w:anchor="cite_ref-131"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68" w:anchor="Sim94" w:history="1">
        <w:r w:rsidRPr="00F94629">
          <w:rPr>
            <w:rFonts w:ascii="Times New Roman" w:eastAsia="Times New Roman" w:hAnsi="Times New Roman" w:cs="Times New Roman"/>
            <w:color w:val="000000" w:themeColor="text1"/>
            <w:sz w:val="24"/>
            <w:szCs w:val="24"/>
            <w:lang w:val="en" w:eastAsia="en-GB"/>
          </w:rPr>
          <w:t>Simpson 1994</w:t>
        </w:r>
      </w:hyperlink>
      <w:r w:rsidRPr="00F94629">
        <w:rPr>
          <w:rFonts w:ascii="Times New Roman" w:eastAsia="Times New Roman" w:hAnsi="Times New Roman" w:cs="Times New Roman"/>
          <w:color w:val="000000" w:themeColor="text1"/>
          <w:sz w:val="24"/>
          <w:szCs w:val="24"/>
          <w:lang w:val="en" w:eastAsia="en-GB"/>
        </w:rPr>
        <w:t>. p. 95.</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r w:rsidRPr="00F94629">
        <w:rPr>
          <w:rFonts w:ascii="Times New Roman" w:eastAsia="Times New Roman" w:hAnsi="Times New Roman" w:cs="Times New Roman"/>
          <w:color w:val="000000" w:themeColor="text1"/>
          <w:sz w:val="24"/>
          <w:szCs w:val="24"/>
          <w:lang w:val="en" w:eastAsia="en-GB"/>
        </w:rPr>
        <w:t xml:space="preserve">↑ </w:t>
      </w:r>
      <w:hyperlink r:id="rId169" w:anchor="cite_ref-Hutton_1999_Page_141_132-0" w:history="1">
        <w:r w:rsidRPr="00F94629">
          <w:rPr>
            <w:rFonts w:ascii="Times New Roman" w:eastAsia="Times New Roman" w:hAnsi="Times New Roman" w:cs="Times New Roman"/>
            <w:color w:val="000000" w:themeColor="text1"/>
            <w:sz w:val="24"/>
            <w:szCs w:val="24"/>
            <w:vertAlign w:val="superscript"/>
            <w:lang w:val="en" w:eastAsia="en-GB"/>
          </w:rPr>
          <w:t>133.0</w:t>
        </w:r>
      </w:hyperlink>
      <w:r w:rsidRPr="00F94629">
        <w:rPr>
          <w:rFonts w:ascii="Times New Roman" w:eastAsia="Times New Roman" w:hAnsi="Times New Roman" w:cs="Times New Roman"/>
          <w:color w:val="000000" w:themeColor="text1"/>
          <w:sz w:val="24"/>
          <w:szCs w:val="24"/>
          <w:lang w:val="en" w:eastAsia="en-GB"/>
        </w:rPr>
        <w:t xml:space="preserve"> </w:t>
      </w:r>
      <w:hyperlink r:id="rId170" w:anchor="cite_ref-Hutton_1999_Page_141_132-1" w:history="1">
        <w:r w:rsidRPr="00F94629">
          <w:rPr>
            <w:rFonts w:ascii="Times New Roman" w:eastAsia="Times New Roman" w:hAnsi="Times New Roman" w:cs="Times New Roman"/>
            <w:color w:val="000000" w:themeColor="text1"/>
            <w:sz w:val="24"/>
            <w:szCs w:val="24"/>
            <w:vertAlign w:val="superscript"/>
            <w:lang w:val="en" w:eastAsia="en-GB"/>
          </w:rPr>
          <w:t>133.1</w:t>
        </w:r>
      </w:hyperlink>
      <w:r w:rsidRPr="00F94629">
        <w:rPr>
          <w:rFonts w:ascii="Times New Roman" w:eastAsia="Times New Roman" w:hAnsi="Times New Roman" w:cs="Times New Roman"/>
          <w:color w:val="000000" w:themeColor="text1"/>
          <w:sz w:val="24"/>
          <w:szCs w:val="24"/>
          <w:lang w:val="en" w:eastAsia="en-GB"/>
        </w:rPr>
        <w:t xml:space="preserve"> </w:t>
      </w:r>
      <w:hyperlink r:id="rId171" w:anchor="Hut99" w:history="1">
        <w:r w:rsidRPr="00F94629">
          <w:rPr>
            <w:rFonts w:ascii="Times New Roman" w:eastAsia="Times New Roman" w:hAnsi="Times New Roman" w:cs="Times New Roman"/>
            <w:color w:val="000000" w:themeColor="text1"/>
            <w:sz w:val="24"/>
            <w:szCs w:val="24"/>
            <w:lang w:val="en" w:eastAsia="en-GB"/>
          </w:rPr>
          <w:t>Hutton 1999</w:t>
        </w:r>
      </w:hyperlink>
      <w:r w:rsidRPr="00F94629">
        <w:rPr>
          <w:rFonts w:ascii="Times New Roman" w:eastAsia="Times New Roman" w:hAnsi="Times New Roman" w:cs="Times New Roman"/>
          <w:color w:val="000000" w:themeColor="text1"/>
          <w:sz w:val="24"/>
          <w:szCs w:val="24"/>
          <w:lang w:val="en" w:eastAsia="en-GB"/>
        </w:rPr>
        <w:t>. p. 141.</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72" w:anchor="cite_ref-133"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73" w:anchor="Bai06" w:history="1">
        <w:r w:rsidRPr="00F94629">
          <w:rPr>
            <w:rFonts w:ascii="Times New Roman" w:eastAsia="Times New Roman" w:hAnsi="Times New Roman" w:cs="Times New Roman"/>
            <w:color w:val="000000" w:themeColor="text1"/>
            <w:sz w:val="24"/>
            <w:szCs w:val="24"/>
            <w:lang w:val="en" w:eastAsia="en-GB"/>
          </w:rPr>
          <w:t>Bailey 2006</w:t>
        </w:r>
      </w:hyperlink>
      <w:r w:rsidRPr="00F94629">
        <w:rPr>
          <w:rFonts w:ascii="Times New Roman" w:eastAsia="Times New Roman" w:hAnsi="Times New Roman" w:cs="Times New Roman"/>
          <w:color w:val="000000" w:themeColor="text1"/>
          <w:sz w:val="24"/>
          <w:szCs w:val="24"/>
          <w:lang w:val="en" w:eastAsia="en-GB"/>
        </w:rPr>
        <w:t>. pp. 236–238.</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74" w:anchor="cite_ref-134"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75" w:anchor="Hut99" w:history="1">
        <w:r w:rsidRPr="00F94629">
          <w:rPr>
            <w:rFonts w:ascii="Times New Roman" w:eastAsia="Times New Roman" w:hAnsi="Times New Roman" w:cs="Times New Roman"/>
            <w:color w:val="000000" w:themeColor="text1"/>
            <w:sz w:val="24"/>
            <w:szCs w:val="24"/>
            <w:lang w:val="en" w:eastAsia="en-GB"/>
          </w:rPr>
          <w:t>Hutton 1999</w:t>
        </w:r>
      </w:hyperlink>
      <w:r w:rsidRPr="00F94629">
        <w:rPr>
          <w:rFonts w:ascii="Times New Roman" w:eastAsia="Times New Roman" w:hAnsi="Times New Roman" w:cs="Times New Roman"/>
          <w:color w:val="000000" w:themeColor="text1"/>
          <w:sz w:val="24"/>
          <w:szCs w:val="24"/>
          <w:lang w:val="en" w:eastAsia="en-GB"/>
        </w:rPr>
        <w:t>. p. 342.</w:t>
      </w:r>
    </w:p>
    <w:p w:rsidR="00F94629" w:rsidRPr="00F94629" w:rsidRDefault="00F94629" w:rsidP="00F94629">
      <w:pPr>
        <w:numPr>
          <w:ilvl w:val="1"/>
          <w:numId w:val="2"/>
        </w:numPr>
        <w:spacing w:before="100" w:beforeAutospacing="1" w:after="100" w:afterAutospacing="1" w:line="240" w:lineRule="auto"/>
        <w:ind w:left="720"/>
        <w:rPr>
          <w:rFonts w:ascii="Times New Roman" w:eastAsia="Times New Roman" w:hAnsi="Times New Roman" w:cs="Times New Roman"/>
          <w:color w:val="000000" w:themeColor="text1"/>
          <w:sz w:val="24"/>
          <w:szCs w:val="24"/>
          <w:lang w:val="en" w:eastAsia="en-GB"/>
        </w:rPr>
      </w:pPr>
      <w:hyperlink r:id="rId176" w:anchor="cite_ref-135" w:history="1">
        <w:r w:rsidRPr="00F94629">
          <w:rPr>
            <w:rFonts w:ascii="Times New Roman" w:eastAsia="Times New Roman" w:hAnsi="Times New Roman" w:cs="Times New Roman"/>
            <w:color w:val="000000" w:themeColor="text1"/>
            <w:sz w:val="24"/>
            <w:szCs w:val="24"/>
            <w:lang w:val="en" w:eastAsia="en-GB"/>
          </w:rPr>
          <w:t>↑</w:t>
        </w:r>
      </w:hyperlink>
      <w:r w:rsidRPr="00F94629">
        <w:rPr>
          <w:rFonts w:ascii="Times New Roman" w:eastAsia="Times New Roman" w:hAnsi="Times New Roman" w:cs="Times New Roman"/>
          <w:color w:val="000000" w:themeColor="text1"/>
          <w:sz w:val="24"/>
          <w:szCs w:val="24"/>
          <w:lang w:val="en" w:eastAsia="en-GB"/>
        </w:rPr>
        <w:t xml:space="preserve"> </w:t>
      </w:r>
      <w:hyperlink r:id="rId177" w:anchor="Ehr10" w:history="1">
        <w:proofErr w:type="spellStart"/>
        <w:r w:rsidRPr="00F94629">
          <w:rPr>
            <w:rFonts w:ascii="Times New Roman" w:eastAsia="Times New Roman" w:hAnsi="Times New Roman" w:cs="Times New Roman"/>
            <w:color w:val="000000" w:themeColor="text1"/>
            <w:sz w:val="24"/>
            <w:szCs w:val="24"/>
            <w:lang w:val="en" w:eastAsia="en-GB"/>
          </w:rPr>
          <w:t>Ehrenreich</w:t>
        </w:r>
        <w:proofErr w:type="spellEnd"/>
        <w:r w:rsidRPr="00F94629">
          <w:rPr>
            <w:rFonts w:ascii="Times New Roman" w:eastAsia="Times New Roman" w:hAnsi="Times New Roman" w:cs="Times New Roman"/>
            <w:color w:val="000000" w:themeColor="text1"/>
            <w:sz w:val="24"/>
            <w:szCs w:val="24"/>
            <w:lang w:val="en" w:eastAsia="en-GB"/>
          </w:rPr>
          <w:t xml:space="preserve"> and English 2010</w:t>
        </w:r>
      </w:hyperlink>
      <w:r w:rsidRPr="00F94629">
        <w:rPr>
          <w:rFonts w:ascii="Times New Roman" w:eastAsia="Times New Roman" w:hAnsi="Times New Roman" w:cs="Times New Roman"/>
          <w:color w:val="000000" w:themeColor="text1"/>
          <w:sz w:val="24"/>
          <w:szCs w:val="24"/>
          <w:lang w:val="en" w:eastAsia="en-GB"/>
        </w:rPr>
        <w:t>. pp. 12–13</w:t>
      </w:r>
    </w:p>
    <w:p w:rsidR="001E05C3" w:rsidRPr="00F94629" w:rsidRDefault="00F94629">
      <w:pPr>
        <w:rPr>
          <w:color w:val="000000" w:themeColor="text1"/>
        </w:rPr>
      </w:pPr>
    </w:p>
    <w:sectPr w:rsidR="001E05C3" w:rsidRPr="00F94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38E"/>
    <w:multiLevelType w:val="multilevel"/>
    <w:tmpl w:val="52981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97656"/>
    <w:multiLevelType w:val="multilevel"/>
    <w:tmpl w:val="100E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29"/>
    <w:rsid w:val="00C2246C"/>
    <w:rsid w:val="00E35C73"/>
    <w:rsid w:val="00F9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4629"/>
    <w:pPr>
      <w:spacing w:before="100" w:beforeAutospacing="1" w:after="100" w:afterAutospacing="1" w:line="240" w:lineRule="auto"/>
      <w:outlineLvl w:val="1"/>
    </w:pPr>
    <w:rPr>
      <w:rFonts w:ascii="Arial" w:eastAsia="Times New Roman" w:hAnsi="Arial" w:cs="Arial"/>
      <w:b/>
      <w:bCs/>
      <w:sz w:val="36"/>
      <w:szCs w:val="36"/>
      <w:lang w:eastAsia="en-GB"/>
    </w:rPr>
  </w:style>
  <w:style w:type="paragraph" w:styleId="Heading3">
    <w:name w:val="heading 3"/>
    <w:basedOn w:val="Normal"/>
    <w:link w:val="Heading3Char"/>
    <w:uiPriority w:val="9"/>
    <w:qFormat/>
    <w:rsid w:val="00F94629"/>
    <w:pPr>
      <w:spacing w:before="100" w:beforeAutospacing="1" w:after="100" w:afterAutospacing="1" w:line="240" w:lineRule="auto"/>
      <w:outlineLvl w:val="2"/>
    </w:pPr>
    <w:rPr>
      <w:rFonts w:ascii="Arial" w:eastAsia="Times New Roman" w:hAnsi="Arial" w:cs="Arial"/>
      <w:b/>
      <w:bCs/>
      <w:sz w:val="27"/>
      <w:szCs w:val="27"/>
      <w:lang w:eastAsia="en-GB"/>
    </w:rPr>
  </w:style>
  <w:style w:type="paragraph" w:styleId="Heading4">
    <w:name w:val="heading 4"/>
    <w:basedOn w:val="Normal"/>
    <w:link w:val="Heading4Char"/>
    <w:uiPriority w:val="9"/>
    <w:qFormat/>
    <w:rsid w:val="00F946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6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462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F94629"/>
    <w:rPr>
      <w:rFonts w:ascii="Arial" w:eastAsia="Times New Roman" w:hAnsi="Arial" w:cs="Arial"/>
      <w:b/>
      <w:bCs/>
      <w:sz w:val="27"/>
      <w:szCs w:val="27"/>
      <w:lang w:eastAsia="en-GB"/>
    </w:rPr>
  </w:style>
  <w:style w:type="character" w:customStyle="1" w:styleId="Heading4Char">
    <w:name w:val="Heading 4 Char"/>
    <w:basedOn w:val="DefaultParagraphFont"/>
    <w:link w:val="Heading4"/>
    <w:uiPriority w:val="9"/>
    <w:rsid w:val="00F946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94629"/>
    <w:rPr>
      <w:color w:val="0000FF"/>
      <w:u w:val="single"/>
    </w:rPr>
  </w:style>
  <w:style w:type="character" w:styleId="FollowedHyperlink">
    <w:name w:val="FollowedHyperlink"/>
    <w:basedOn w:val="DefaultParagraphFont"/>
    <w:uiPriority w:val="99"/>
    <w:semiHidden/>
    <w:unhideWhenUsed/>
    <w:rsid w:val="00F94629"/>
    <w:rPr>
      <w:color w:val="800080"/>
      <w:u w:val="single"/>
    </w:rPr>
  </w:style>
  <w:style w:type="character" w:styleId="Strong">
    <w:name w:val="Strong"/>
    <w:basedOn w:val="DefaultParagraphFont"/>
    <w:uiPriority w:val="22"/>
    <w:qFormat/>
    <w:rsid w:val="00F94629"/>
    <w:rPr>
      <w:b/>
      <w:bCs/>
    </w:rPr>
  </w:style>
  <w:style w:type="paragraph" w:styleId="NormalWeb">
    <w:name w:val="Normal (Web)"/>
    <w:basedOn w:val="Normal"/>
    <w:uiPriority w:val="99"/>
    <w:semiHidden/>
    <w:unhideWhenUsed/>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
    <w:name w:val="subtit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input">
    <w:name w:val="btn-input"/>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tab-set-tabs">
    <w:name w:val="tab-set-tabs"/>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tk-museo-sans">
    <w:name w:val="tk-museo-sans"/>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points">
    <w:name w:val="point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k-ff-tisa-web-pro">
    <w:name w:val="tk-ff-tisa-web-pr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F94629"/>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F94629"/>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F94629"/>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fbdialogcloseicon">
    <w:name w:val="fb_dialog_close_ic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loader">
    <w:name w:val="fb_dialog_loader"/>
    <w:basedOn w:val="Normal"/>
    <w:rsid w:val="00F94629"/>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lang w:eastAsia="en-GB"/>
    </w:rPr>
  </w:style>
  <w:style w:type="paragraph" w:customStyle="1" w:styleId="fbdialogtopleft">
    <w:name w:val="fb_dialog_top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topright">
    <w:name w:val="fb_dialog_top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bottomleft">
    <w:name w:val="fb_dialog_bottom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bottomright">
    <w:name w:val="fb_dialog_bottom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vertleft">
    <w:name w:val="fb_dialog_vert_left"/>
    <w:basedOn w:val="Normal"/>
    <w:rsid w:val="00F94629"/>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fbdialogvertright">
    <w:name w:val="fb_dialog_vert_right"/>
    <w:basedOn w:val="Normal"/>
    <w:rsid w:val="00F94629"/>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paragraph" w:customStyle="1" w:styleId="fbdialoghoriztop">
    <w:name w:val="fb_dialog_horiz_top"/>
    <w:basedOn w:val="Normal"/>
    <w:rsid w:val="00F94629"/>
    <w:pPr>
      <w:shd w:val="clear" w:color="auto" w:fill="525252"/>
      <w:spacing w:after="100" w:afterAutospacing="1" w:line="240" w:lineRule="auto"/>
    </w:pPr>
    <w:rPr>
      <w:rFonts w:ascii="Times New Roman" w:eastAsia="Times New Roman" w:hAnsi="Times New Roman" w:cs="Times New Roman"/>
      <w:sz w:val="24"/>
      <w:szCs w:val="24"/>
      <w:lang w:eastAsia="en-GB"/>
    </w:rPr>
  </w:style>
  <w:style w:type="paragraph" w:customStyle="1" w:styleId="fbdialoghorizbottom">
    <w:name w:val="fb_dialog_horiz_bottom"/>
    <w:basedOn w:val="Normal"/>
    <w:rsid w:val="00F94629"/>
    <w:pPr>
      <w:shd w:val="clear" w:color="auto" w:fill="525252"/>
      <w:spacing w:before="100" w:beforeAutospacing="1" w:after="0"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F94629"/>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imple">
    <w:name w:val="fb_button_simp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implertl">
    <w:name w:val="fb_button_simple_rt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
    <w:name w:val="fb_button"/>
    <w:basedOn w:val="Normal"/>
    <w:rsid w:val="00F94629"/>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rtl">
    <w:name w:val="fb_button_rtl"/>
    <w:basedOn w:val="Normal"/>
    <w:rsid w:val="00F94629"/>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xlarge">
    <w:name w:val="fb_button_xlarge"/>
    <w:basedOn w:val="Normal"/>
    <w:rsid w:val="00F94629"/>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buttonxlargertl">
    <w:name w:val="fb_button_xlarge_rtl"/>
    <w:basedOn w:val="Normal"/>
    <w:rsid w:val="00F94629"/>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buttonlarge">
    <w:name w:val="fb_button_large"/>
    <w:basedOn w:val="Normal"/>
    <w:rsid w:val="00F94629"/>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buttonlargertl">
    <w:name w:val="fb_button_large_rtl"/>
    <w:basedOn w:val="Normal"/>
    <w:rsid w:val="00F94629"/>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buttonmedium">
    <w:name w:val="fb_button_medium"/>
    <w:basedOn w:val="Normal"/>
    <w:rsid w:val="00F94629"/>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buttonmediumrtl">
    <w:name w:val="fb_button_medium_rtl"/>
    <w:basedOn w:val="Normal"/>
    <w:rsid w:val="00F94629"/>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buttontextrtl">
    <w:name w:val="fb_button_text_rtl"/>
    <w:basedOn w:val="Normal"/>
    <w:rsid w:val="00F94629"/>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buttonsmall">
    <w:name w:val="fb_button_small"/>
    <w:basedOn w:val="Normal"/>
    <w:rsid w:val="00F94629"/>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buttonsmallrtl">
    <w:name w:val="fb_button_small_rtl"/>
    <w:basedOn w:val="Normal"/>
    <w:rsid w:val="00F94629"/>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sharecount">
    <w:name w:val="fb_share_count"/>
    <w:basedOn w:val="Normal"/>
    <w:rsid w:val="00F94629"/>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n-GB"/>
    </w:rPr>
  </w:style>
  <w:style w:type="paragraph" w:customStyle="1" w:styleId="fbsharecountinner">
    <w:name w:val="fb_share_count_inner"/>
    <w:basedOn w:val="Normal"/>
    <w:rsid w:val="00F94629"/>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sharecountright">
    <w:name w:val="fb_share_count_right"/>
    <w:basedOn w:val="Normal"/>
    <w:rsid w:val="00F94629"/>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fbsharecounttop">
    <w:name w:val="fb_share_count_top"/>
    <w:basedOn w:val="Normal"/>
    <w:rsid w:val="00F94629"/>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n-GB"/>
    </w:rPr>
  </w:style>
  <w:style w:type="paragraph" w:customStyle="1" w:styleId="fbsharecountnubtop">
    <w:name w:val="fb_share_count_nub_top"/>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fbsharecountnubright">
    <w:name w:val="fb_share_count_nub_right"/>
    <w:basedOn w:val="Normal"/>
    <w:rsid w:val="00F94629"/>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fbsharenocount">
    <w:name w:val="fb_share_no_count"/>
    <w:basedOn w:val="Normal"/>
    <w:rsid w:val="00F94629"/>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connectbarcontainer">
    <w:name w:val="fb_connect_bar_container"/>
    <w:basedOn w:val="Normal"/>
    <w:rsid w:val="00F94629"/>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en-GB"/>
    </w:rPr>
  </w:style>
  <w:style w:type="paragraph" w:customStyle="1" w:styleId="fbconnectbar">
    <w:name w:val="fb_connect_bar"/>
    <w:basedOn w:val="Normal"/>
    <w:rsid w:val="00F94629"/>
    <w:pPr>
      <w:spacing w:before="100" w:beforeAutospacing="1" w:after="100" w:afterAutospacing="1" w:line="240" w:lineRule="auto"/>
    </w:pPr>
    <w:rPr>
      <w:rFonts w:ascii="Tahoma" w:eastAsia="Times New Roman" w:hAnsi="Tahoma" w:cs="Tahoma"/>
      <w:color w:val="FFFFFF"/>
      <w:sz w:val="20"/>
      <w:szCs w:val="20"/>
      <w:lang w:eastAsia="en-GB"/>
    </w:rPr>
  </w:style>
  <w:style w:type="paragraph" w:customStyle="1" w:styleId="stwrapper">
    <w:name w:val="stwrapper"/>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stclose">
    <w:name w:val="stclose"/>
    <w:basedOn w:val="Normal"/>
    <w:rsid w:val="00F94629"/>
    <w:pPr>
      <w:spacing w:after="0" w:line="240" w:lineRule="atLeast"/>
    </w:pPr>
    <w:rPr>
      <w:rFonts w:ascii="Helvetica" w:eastAsia="Times New Roman" w:hAnsi="Helvetica" w:cs="Helvetica"/>
      <w:sz w:val="24"/>
      <w:szCs w:val="24"/>
      <w:lang w:eastAsia="en-GB"/>
    </w:rPr>
  </w:style>
  <w:style w:type="paragraph" w:customStyle="1" w:styleId="stclosenew2">
    <w:name w:val="stclosenew2"/>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stclosenew">
    <w:name w:val="stclosenew"/>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nativebutton">
    <w:name w:val="stnativebutton"/>
    <w:basedOn w:val="Normal"/>
    <w:rsid w:val="00F94629"/>
    <w:pPr>
      <w:spacing w:before="100" w:beforeAutospacing="1" w:after="100" w:afterAutospacing="1" w:line="240" w:lineRule="auto"/>
      <w:ind w:left="45" w:right="45"/>
    </w:pPr>
    <w:rPr>
      <w:rFonts w:ascii="Times New Roman" w:eastAsia="Times New Roman" w:hAnsi="Times New Roman" w:cs="Times New Roman"/>
      <w:sz w:val="24"/>
      <w:szCs w:val="24"/>
      <w:lang w:eastAsia="en-GB"/>
    </w:rPr>
  </w:style>
  <w:style w:type="paragraph" w:customStyle="1" w:styleId="sttwitterfollowframe">
    <w:name w:val="sttwitterfollowfram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itterfollow">
    <w:name w:val="sttwitterfollow"/>
    <w:basedOn w:val="Normal"/>
    <w:rsid w:val="00F94629"/>
    <w:pPr>
      <w:spacing w:before="45" w:after="0" w:line="240" w:lineRule="atLeast"/>
      <w:ind w:left="45" w:right="45"/>
      <w:textAlignment w:val="bottom"/>
    </w:pPr>
    <w:rPr>
      <w:rFonts w:ascii="Times New Roman" w:eastAsia="Times New Roman" w:hAnsi="Times New Roman" w:cs="Times New Roman"/>
      <w:color w:val="000000"/>
      <w:sz w:val="17"/>
      <w:szCs w:val="17"/>
      <w:lang w:eastAsia="en-GB"/>
    </w:rPr>
  </w:style>
  <w:style w:type="paragraph" w:customStyle="1" w:styleId="stbutton">
    <w:name w:val="stbutton"/>
    <w:basedOn w:val="Normal"/>
    <w:rsid w:val="00F94629"/>
    <w:pPr>
      <w:spacing w:before="100" w:beforeAutospacing="1" w:after="100" w:afterAutospacing="1" w:line="240" w:lineRule="atLeast"/>
      <w:ind w:left="45" w:right="45"/>
    </w:pPr>
    <w:rPr>
      <w:rFonts w:ascii="Times New Roman" w:eastAsia="Times New Roman" w:hAnsi="Times New Roman" w:cs="Times New Roman"/>
      <w:color w:val="000000"/>
      <w:sz w:val="17"/>
      <w:szCs w:val="17"/>
      <w:lang w:eastAsia="en-GB"/>
    </w:rPr>
  </w:style>
  <w:style w:type="paragraph" w:customStyle="1" w:styleId="stcssbutton">
    <w:name w:val="stcssbutton"/>
    <w:basedOn w:val="Normal"/>
    <w:rsid w:val="00F94629"/>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textAlignment w:val="bottom"/>
    </w:pPr>
    <w:rPr>
      <w:rFonts w:ascii="Times New Roman" w:eastAsia="Times New Roman" w:hAnsi="Times New Roman" w:cs="Times New Roman"/>
      <w:color w:val="FFFFFF"/>
      <w:sz w:val="24"/>
      <w:szCs w:val="24"/>
      <w:lang w:eastAsia="en-GB"/>
    </w:rPr>
  </w:style>
  <w:style w:type="paragraph" w:customStyle="1" w:styleId="stcsssprite">
    <w:name w:val="stcsssprite"/>
    <w:basedOn w:val="Normal"/>
    <w:rsid w:val="00F94629"/>
    <w:pPr>
      <w:spacing w:before="45" w:after="45" w:line="240" w:lineRule="atLeast"/>
      <w:ind w:left="45" w:right="45"/>
      <w:textAlignment w:val="top"/>
    </w:pPr>
    <w:rPr>
      <w:rFonts w:ascii="Times New Roman" w:eastAsia="Times New Roman" w:hAnsi="Times New Roman" w:cs="Times New Roman"/>
      <w:sz w:val="24"/>
      <w:szCs w:val="24"/>
      <w:lang w:eastAsia="en-GB"/>
    </w:rPr>
  </w:style>
  <w:style w:type="paragraph" w:customStyle="1" w:styleId="stcsstext">
    <w:name w:val="stcsstext"/>
    <w:basedOn w:val="Normal"/>
    <w:rsid w:val="00F94629"/>
    <w:pPr>
      <w:spacing w:before="45" w:after="45" w:line="240" w:lineRule="auto"/>
      <w:ind w:left="60" w:right="45"/>
      <w:textAlignment w:val="top"/>
    </w:pPr>
    <w:rPr>
      <w:rFonts w:ascii="Arial" w:eastAsia="Times New Roman" w:hAnsi="Arial" w:cs="Arial"/>
      <w:b/>
      <w:bCs/>
      <w:sz w:val="17"/>
      <w:szCs w:val="17"/>
      <w:lang w:eastAsia="en-GB"/>
    </w:rPr>
  </w:style>
  <w:style w:type="paragraph" w:customStyle="1" w:styleId="stcsshbubble">
    <w:name w:val="stcsshbubble"/>
    <w:basedOn w:val="Normal"/>
    <w:rsid w:val="00F94629"/>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tcssharrow">
    <w:name w:val="stcssharrow"/>
    <w:basedOn w:val="Normal"/>
    <w:rsid w:val="00F94629"/>
    <w:pPr>
      <w:pBdr>
        <w:right w:val="single" w:sz="36" w:space="0" w:color="EEEEEE"/>
      </w:pBdr>
      <w:spacing w:after="0" w:line="240" w:lineRule="auto"/>
    </w:pPr>
    <w:rPr>
      <w:rFonts w:ascii="Times New Roman" w:eastAsia="Times New Roman" w:hAnsi="Times New Roman" w:cs="Times New Roman"/>
      <w:sz w:val="24"/>
      <w:szCs w:val="24"/>
      <w:lang w:eastAsia="en-GB"/>
    </w:rPr>
  </w:style>
  <w:style w:type="paragraph" w:customStyle="1" w:styleId="stcssharrowborder">
    <w:name w:val="stcssharrowborder"/>
    <w:basedOn w:val="Normal"/>
    <w:rsid w:val="00F94629"/>
    <w:pPr>
      <w:pBdr>
        <w:right w:val="single" w:sz="36" w:space="0" w:color="BFBFBF"/>
      </w:pBdr>
      <w:spacing w:before="105"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tcsshbubblecount">
    <w:name w:val="stcsshbubble_count"/>
    <w:basedOn w:val="Normal"/>
    <w:rsid w:val="00F94629"/>
    <w:pPr>
      <w:spacing w:before="45" w:after="45" w:line="240" w:lineRule="auto"/>
      <w:ind w:left="45" w:right="45"/>
      <w:jc w:val="center"/>
      <w:textAlignment w:val="top"/>
    </w:pPr>
    <w:rPr>
      <w:rFonts w:ascii="Helvetica" w:eastAsia="Times New Roman" w:hAnsi="Helvetica" w:cs="Helvetica"/>
      <w:b/>
      <w:bCs/>
      <w:color w:val="555555"/>
      <w:sz w:val="17"/>
      <w:szCs w:val="17"/>
      <w:lang w:eastAsia="en-GB"/>
    </w:rPr>
  </w:style>
  <w:style w:type="paragraph" w:customStyle="1" w:styleId="stcssvbubble">
    <w:name w:val="stcssv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cssvarrow">
    <w:name w:val="stcssvarrow"/>
    <w:basedOn w:val="Normal"/>
    <w:rsid w:val="00F94629"/>
    <w:pPr>
      <w:pBdr>
        <w:top w:val="single" w:sz="36" w:space="0" w:color="FFFFFF"/>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cssvarrowborder">
    <w:name w:val="stcssvarrowborder"/>
    <w:basedOn w:val="Normal"/>
    <w:rsid w:val="00F94629"/>
    <w:pPr>
      <w:pBdr>
        <w:top w:val="single" w:sz="36" w:space="0" w:color="BFBFBF"/>
      </w:pBd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stcssvbubblecount">
    <w:name w:val="stcssvbubble_count"/>
    <w:basedOn w:val="Normal"/>
    <w:rsid w:val="00F94629"/>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jc w:val="center"/>
    </w:pPr>
    <w:rPr>
      <w:rFonts w:ascii="Helvetica" w:eastAsia="Times New Roman" w:hAnsi="Helvetica" w:cs="Helvetica"/>
      <w:b/>
      <w:bCs/>
      <w:color w:val="555555"/>
      <w:sz w:val="17"/>
      <w:szCs w:val="17"/>
      <w:lang w:eastAsia="en-GB"/>
    </w:rPr>
  </w:style>
  <w:style w:type="paragraph" w:customStyle="1" w:styleId="stfblikefblong">
    <w:name w:val="st_fblike_fblong"/>
    <w:basedOn w:val="Normal"/>
    <w:rsid w:val="00F94629"/>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author">
    <w:name w:val="autho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oader">
    <w:name w:val="fb_lo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text">
    <w:name w:val="fb_button_tex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
    <w:name w:val="fb_button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left">
    <w:name w:val="stbutton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right">
    <w:name w:val="stbutton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
    <w:name w:val="stbutton_gradi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
    <w:name w:val="stbutton_gradient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
    <w:name w:val="st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sm">
    <w:name w:val="stbubbles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smhoriz">
    <w:name w:val="stbubblesmhori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bubble">
    <w:name w:val="sth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
    <w:name w:val="starrow"/>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sm">
    <w:name w:val="stbubble_count_s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
    <w:name w:val="stbubble_cou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hcount">
    <w:name w:val="stbubble_hcou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cklets">
    <w:name w:val="chicklet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cklets2">
    <w:name w:val="chicklets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venliveseven">
    <w:name w:val="seven_live_seve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1webmarks">
    <w:name w:val="a1_web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fty">
    <w:name w:val="adft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im">
    <w:name w:val="ai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lvoices">
    <w:name w:val="allvoic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mazonwishlist">
    <w:name w:val="amazon_wishli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l">
    <w:name w:val="ao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o">
    <w:name w:val="art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idu">
    <w:name w:val="baidu"/>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nklist">
    <w:name w:val="blinkli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d">
    <w:name w:val="blogg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r">
    <w:name w:val="blogg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marks">
    <w:name w:val="blog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ainify">
    <w:name w:val="brainif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ddymarks">
    <w:name w:val="buddy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e2">
    <w:name w:val="car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eulike">
    <w:name w:val="citeulik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q">
    <w:name w:val="chiq"/>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notea">
    <w:name w:val="connote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ank">
    <w:name w:val="coran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kboard">
    <w:name w:val="corkboar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alsplus">
    <w:name w:val="dealspl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licious">
    <w:name w:val="delicio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gg">
    <w:name w:val="di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igo">
    <w:name w:val="diig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tnetshoutout">
    <w:name w:val="dotnetshoutou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zone">
    <w:name w:val="dzo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ernote">
    <w:name w:val="everno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
    <w:name w:val="faceboo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shiolista">
    <w:name w:val="fashiolist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
    <w:name w:val="fb_lik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ves">
    <w:name w:val="fav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lkd">
    <w:name w:val="folk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esqui">
    <w:name w:val="fresqu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feed">
    <w:name w:val="friendfe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ster">
    <w:name w:val="friends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p">
    <w:name w:val="fun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rl">
    <w:name w:val="fur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wisp">
    <w:name w:val="fwis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
    <w:name w:val="gmai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
    <w:name w:val="goog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bmarks">
    <w:name w:val="google_b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reader">
    <w:name w:val="google_re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translate">
    <w:name w:val="google_transla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dashhot">
    <w:name w:val="hadash_ho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tena">
    <w:name w:val="haten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yves">
    <w:name w:val="hyv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5">
    <w:name w:val="hi5"/>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ugg">
    <w:name w:val="hu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denti">
    <w:name w:val="ident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umptags">
    <w:name w:val="jumptag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aboodle">
    <w:name w:val="kabood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irtsy">
    <w:name w:val="kirts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agogo">
    <w:name w:val="linkagog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
    <w:name w:val="linkedi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vejournal">
    <w:name w:val="livejourna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gnolia">
    <w:name w:val="magnoli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eame">
    <w:name w:val="meneam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sterwong">
    <w:name w:val="mister_wo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xx">
    <w:name w:val="mixx"/>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n">
    <w:name w:val="ms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space">
    <w:name w:val="myspac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4g">
    <w:name w:val="n4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log">
    <w:name w:val="netlo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ibes">
    <w:name w:val="netvib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ouz">
    <w:name w:val="netvou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scape">
    <w:name w:val="netscap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ne">
    <w:name w:val="newsvi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jij">
    <w:name w:val="nujij"/>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knotizie">
    <w:name w:val="oknotizi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kut">
    <w:name w:val="orku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axo">
    <w:name w:val="plax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ller">
    <w:name w:val="propell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dit">
    <w:name w:val="reddi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gnalo">
    <w:name w:val="segnal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y">
    <w:name w:val="simp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a">
    <w:name w:val="sin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ashdot">
    <w:name w:val="slashdo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
    <w:name w:val="sm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edtile">
    <w:name w:val="speedti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hinn">
    <w:name w:val="sphin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quidoo">
    <w:name w:val="squido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aid">
    <w:name w:val="startai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lap">
    <w:name w:val="startla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nds">
    <w:name w:val="strand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bleupon">
    <w:name w:val="stumbleup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pedia">
    <w:name w:val="stumpedi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rank">
    <w:name w:val="tailran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norati">
    <w:name w:val="technorat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
    <w:name w:val="twit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pad">
    <w:name w:val="typepa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adeo">
    <w:name w:val="viade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rb">
    <w:name w:val="vir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oxopolis">
    <w:name w:val="voxopoli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ndowslive">
    <w:name w:val="windows_liv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press">
    <w:name w:val="wordpres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anga">
    <w:name w:val="xang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rpi">
    <w:name w:val="xerp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ing">
    <w:name w:val="x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
    <w:name w:val="yaho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myweb">
    <w:name w:val="yahoo_mywe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gg">
    <w:name w:val="yi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rk">
    <w:name w:val="far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sexchange">
    <w:name w:val="bus_exchan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ebo">
    <w:name w:val="beb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ffer">
    <w:name w:val="buff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modo">
    <w:name w:val="edmod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noklassniki">
    <w:name w:val="odnoklassnik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share">
    <w:name w:val="moshar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iseyourvoice">
    <w:name w:val="raise_your_voic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kontakte">
    <w:name w:val="vkontak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
    <w:name w:val="pintere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plus">
    <w:name w:val="googlepl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uzz">
    <w:name w:val="gbuz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umblr">
    <w:name w:val="tumbl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ackle">
    <w:name w:val="twack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ne">
    <w:name w:val="twi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his">
    <w:name w:val="sharethi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enger">
    <w:name w:val="messeng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ico">
    <w:name w:val="sonic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tapaper">
    <w:name w:val="instapap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mmer">
    <w:name w:val="yamm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pring">
    <w:name w:val="formspr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arge">
    <w:name w:val="stlar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uge">
    <w:name w:val="sthu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
    <w:name w:val="stsmal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2">
    <w:name w:val="stsmall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bar">
    <w:name w:val="stsmba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b">
    <w:name w:val="stf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button">
    <w:name w:val="sttwbutt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mainservices">
    <w:name w:val="stmainservic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itter-counter">
    <w:name w:val="st-twitter-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acebook-counter">
    <w:name w:val="st-facebook-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ahoo-counter">
    <w:name w:val="st-yahoo-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inkedin-counter">
    <w:name w:val="st-linkedin-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buzz-counter">
    <w:name w:val="st-gbuzz-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oogle-counter">
    <w:name w:val="st-google-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pinterest-counter">
    <w:name w:val="st-pinterest-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email-counter">
    <w:name w:val="st-email-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
    <w:name w:val="st-sharethis-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2">
    <w:name w:val="st-sharethis-counter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his1">
    <w:name w:val="sharethis1"/>
    <w:basedOn w:val="DefaultParagraphFont"/>
    <w:rsid w:val="00F94629"/>
    <w:rPr>
      <w:color w:val="000000"/>
    </w:rPr>
  </w:style>
  <w:style w:type="character" w:customStyle="1" w:styleId="email1">
    <w:name w:val="email1"/>
    <w:basedOn w:val="DefaultParagraphFont"/>
    <w:rsid w:val="00F94629"/>
  </w:style>
  <w:style w:type="paragraph" w:customStyle="1" w:styleId="subtitle1">
    <w:name w:val="subtit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1">
    <w:name w:val="autho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1">
    <w:name w:val="dialog_title1"/>
    <w:basedOn w:val="Normal"/>
    <w:rsid w:val="00F94629"/>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header1">
    <w:name w:val="dialog_header1"/>
    <w:basedOn w:val="Normal"/>
    <w:rsid w:val="00F94629"/>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F94629"/>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F9462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F94629"/>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F94629"/>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oader1">
    <w:name w:val="fb_loader1"/>
    <w:basedOn w:val="Normal"/>
    <w:rsid w:val="00F94629"/>
    <w:pPr>
      <w:spacing w:before="100" w:beforeAutospacing="1" w:after="100" w:afterAutospacing="1" w:line="240" w:lineRule="auto"/>
      <w:ind w:left="-240"/>
    </w:pPr>
    <w:rPr>
      <w:rFonts w:ascii="Times New Roman" w:eastAsia="Times New Roman" w:hAnsi="Times New Roman" w:cs="Times New Roman"/>
      <w:sz w:val="24"/>
      <w:szCs w:val="24"/>
      <w:lang w:eastAsia="en-GB"/>
    </w:rPr>
  </w:style>
  <w:style w:type="paragraph" w:customStyle="1" w:styleId="fbbuttontext1">
    <w:name w:val="fb_button_text1"/>
    <w:basedOn w:val="Normal"/>
    <w:rsid w:val="00F94629"/>
    <w:pPr>
      <w:spacing w:after="0" w:line="240" w:lineRule="auto"/>
      <w:ind w:left="300"/>
    </w:pPr>
    <w:rPr>
      <w:rFonts w:ascii="Times New Roman" w:eastAsia="Times New Roman" w:hAnsi="Times New Roman" w:cs="Times New Roman"/>
      <w:sz w:val="24"/>
      <w:szCs w:val="24"/>
      <w:lang w:eastAsia="en-GB"/>
    </w:rPr>
  </w:style>
  <w:style w:type="paragraph" w:customStyle="1" w:styleId="fbbuttontext2">
    <w:name w:val="fb_button_text2"/>
    <w:basedOn w:val="Normal"/>
    <w:rsid w:val="00F94629"/>
    <w:pPr>
      <w:spacing w:after="0" w:line="240" w:lineRule="auto"/>
      <w:ind w:right="150"/>
    </w:pPr>
    <w:rPr>
      <w:rFonts w:ascii="Times New Roman" w:eastAsia="Times New Roman" w:hAnsi="Times New Roman" w:cs="Times New Roman"/>
      <w:sz w:val="24"/>
      <w:szCs w:val="24"/>
      <w:lang w:eastAsia="en-GB"/>
    </w:rPr>
  </w:style>
  <w:style w:type="paragraph" w:customStyle="1" w:styleId="fbbuttontext3">
    <w:name w:val="fb_button_text3"/>
    <w:basedOn w:val="Normal"/>
    <w:rsid w:val="00F94629"/>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buttontext4">
    <w:name w:val="fb_button_text4"/>
    <w:basedOn w:val="Normal"/>
    <w:rsid w:val="00F94629"/>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buttontext5">
    <w:name w:val="fb_button_text5"/>
    <w:basedOn w:val="Normal"/>
    <w:rsid w:val="00F94629"/>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buttontext6">
    <w:name w:val="fb_button_text6"/>
    <w:basedOn w:val="Normal"/>
    <w:rsid w:val="00F94629"/>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buttontext7">
    <w:name w:val="fb_button_text7"/>
    <w:basedOn w:val="Normal"/>
    <w:rsid w:val="00F94629"/>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8">
    <w:name w:val="fb_button_text8"/>
    <w:basedOn w:val="Normal"/>
    <w:rsid w:val="00F94629"/>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9">
    <w:name w:val="fb_button_text9"/>
    <w:basedOn w:val="Normal"/>
    <w:rsid w:val="00F94629"/>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10">
    <w:name w:val="fb_button_text10"/>
    <w:basedOn w:val="Normal"/>
    <w:rsid w:val="00F94629"/>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11">
    <w:name w:val="fb_button_text11"/>
    <w:basedOn w:val="Normal"/>
    <w:rsid w:val="00F94629"/>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buttontext12">
    <w:name w:val="fb_button_text12"/>
    <w:basedOn w:val="Normal"/>
    <w:rsid w:val="00F94629"/>
    <w:pPr>
      <w:spacing w:before="100" w:beforeAutospacing="1" w:after="100" w:afterAutospacing="1" w:line="240" w:lineRule="auto"/>
      <w:ind w:right="585"/>
    </w:pPr>
    <w:rPr>
      <w:rFonts w:ascii="Times New Roman" w:eastAsia="Times New Roman" w:hAnsi="Times New Roman" w:cs="Times New Roman"/>
      <w:sz w:val="24"/>
      <w:szCs w:val="24"/>
      <w:lang w:eastAsia="en-GB"/>
    </w:rPr>
  </w:style>
  <w:style w:type="paragraph" w:customStyle="1" w:styleId="fbbuttontext13">
    <w:name w:val="fb_button_text13"/>
    <w:basedOn w:val="Normal"/>
    <w:rsid w:val="00F94629"/>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buttontext14">
    <w:name w:val="fb_button_text14"/>
    <w:basedOn w:val="Normal"/>
    <w:rsid w:val="00F94629"/>
    <w:pPr>
      <w:spacing w:before="100" w:beforeAutospacing="1" w:after="100" w:afterAutospacing="1" w:line="240" w:lineRule="auto"/>
      <w:ind w:right="375"/>
    </w:pPr>
    <w:rPr>
      <w:rFonts w:ascii="Times New Roman" w:eastAsia="Times New Roman" w:hAnsi="Times New Roman" w:cs="Times New Roman"/>
      <w:sz w:val="24"/>
      <w:szCs w:val="24"/>
      <w:lang w:eastAsia="en-GB"/>
    </w:rPr>
  </w:style>
  <w:style w:type="paragraph" w:customStyle="1" w:styleId="fbbuttontext15">
    <w:name w:val="fb_button_text15"/>
    <w:basedOn w:val="Normal"/>
    <w:rsid w:val="00F94629"/>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buttontext16">
    <w:name w:val="fb_button_text16"/>
    <w:basedOn w:val="Normal"/>
    <w:rsid w:val="00F94629"/>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buttontext17">
    <w:name w:val="fb_button_text17"/>
    <w:basedOn w:val="Normal"/>
    <w:rsid w:val="00F94629"/>
    <w:pPr>
      <w:spacing w:before="100" w:beforeAutospacing="1" w:after="100" w:afterAutospacing="1" w:line="240" w:lineRule="auto"/>
      <w:ind w:right="270"/>
    </w:pPr>
    <w:rPr>
      <w:rFonts w:ascii="Times New Roman" w:eastAsia="Times New Roman" w:hAnsi="Times New Roman" w:cs="Times New Roman"/>
      <w:sz w:val="24"/>
      <w:szCs w:val="24"/>
      <w:lang w:eastAsia="en-GB"/>
    </w:rPr>
  </w:style>
  <w:style w:type="paragraph" w:customStyle="1" w:styleId="fbsharecountinner1">
    <w:name w:val="fb_share_count_inner1"/>
    <w:basedOn w:val="Normal"/>
    <w:rsid w:val="00F94629"/>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2">
    <w:name w:val="fb_share_count_inner2"/>
    <w:basedOn w:val="Normal"/>
    <w:rsid w:val="00F94629"/>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3">
    <w:name w:val="fb_share_count_inner3"/>
    <w:basedOn w:val="Normal"/>
    <w:rsid w:val="00F94629"/>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4">
    <w:name w:val="fb_share_count_inner4"/>
    <w:basedOn w:val="Normal"/>
    <w:rsid w:val="00F94629"/>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customStyle="1" w:styleId="fbbuttons1">
    <w:name w:val="fb_buttons1"/>
    <w:basedOn w:val="Normal"/>
    <w:rsid w:val="00F94629"/>
    <w:pPr>
      <w:spacing w:before="105" w:after="100" w:afterAutospacing="1" w:line="240" w:lineRule="auto"/>
    </w:pPr>
    <w:rPr>
      <w:rFonts w:ascii="Times New Roman" w:eastAsia="Times New Roman" w:hAnsi="Times New Roman" w:cs="Times New Roman"/>
      <w:sz w:val="24"/>
      <w:szCs w:val="24"/>
      <w:lang w:eastAsia="en-GB"/>
    </w:rPr>
  </w:style>
  <w:style w:type="paragraph" w:customStyle="1" w:styleId="fbloader2">
    <w:name w:val="fb_loader2"/>
    <w:basedOn w:val="Normal"/>
    <w:rsid w:val="00F94629"/>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lang w:eastAsia="en-GB"/>
    </w:rPr>
  </w:style>
  <w:style w:type="paragraph" w:customStyle="1" w:styleId="stbuttonleft1">
    <w:name w:val="stbutton_left1"/>
    <w:basedOn w:val="Normal"/>
    <w:rsid w:val="00F94629"/>
    <w:pPr>
      <w:spacing w:before="100" w:beforeAutospacing="1" w:after="100" w:afterAutospacing="1" w:line="300" w:lineRule="atLeast"/>
    </w:pPr>
    <w:rPr>
      <w:rFonts w:ascii="Times New Roman" w:eastAsia="Times New Roman" w:hAnsi="Times New Roman" w:cs="Times New Roman"/>
      <w:sz w:val="24"/>
      <w:szCs w:val="24"/>
      <w:lang w:eastAsia="en-GB"/>
    </w:rPr>
  </w:style>
  <w:style w:type="paragraph" w:customStyle="1" w:styleId="stbuttonright1">
    <w:name w:val="stbutton_right1"/>
    <w:basedOn w:val="Normal"/>
    <w:rsid w:val="00F94629"/>
    <w:pPr>
      <w:spacing w:before="100" w:beforeAutospacing="1" w:after="100" w:afterAutospacing="1" w:line="300" w:lineRule="atLeast"/>
    </w:pPr>
    <w:rPr>
      <w:rFonts w:ascii="Times New Roman" w:eastAsia="Times New Roman" w:hAnsi="Times New Roman" w:cs="Times New Roman"/>
      <w:sz w:val="24"/>
      <w:szCs w:val="24"/>
      <w:lang w:eastAsia="en-GB"/>
    </w:rPr>
  </w:style>
  <w:style w:type="paragraph" w:customStyle="1" w:styleId="stbuttongradient1">
    <w:name w:val="stbutton_gradient1"/>
    <w:basedOn w:val="Normal"/>
    <w:rsid w:val="00F94629"/>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2">
    <w:name w:val="email2"/>
    <w:basedOn w:val="DefaultParagraphFont"/>
    <w:rsid w:val="00F94629"/>
    <w:rPr>
      <w:color w:val="000000"/>
    </w:rPr>
  </w:style>
  <w:style w:type="paragraph" w:customStyle="1" w:styleId="stbuttongradient3">
    <w:name w:val="stbutton_gradient3"/>
    <w:basedOn w:val="Normal"/>
    <w:rsid w:val="00F94629"/>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1">
    <w:name w:val="stbutton_gradient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1">
    <w:name w:val="stbubble1"/>
    <w:basedOn w:val="Normal"/>
    <w:rsid w:val="00F94629"/>
    <w:pPr>
      <w:spacing w:before="75" w:after="30" w:line="240" w:lineRule="atLeast"/>
    </w:pPr>
    <w:rPr>
      <w:rFonts w:ascii="Times New Roman" w:eastAsia="Times New Roman" w:hAnsi="Times New Roman" w:cs="Times New Roman"/>
      <w:vanish/>
      <w:color w:val="4D4D4D"/>
      <w:sz w:val="24"/>
      <w:szCs w:val="24"/>
      <w:lang w:eastAsia="en-GB"/>
    </w:rPr>
  </w:style>
  <w:style w:type="paragraph" w:customStyle="1" w:styleId="stbubblesm1">
    <w:name w:val="stbubblesm1"/>
    <w:basedOn w:val="Normal"/>
    <w:rsid w:val="00F94629"/>
    <w:pPr>
      <w:spacing w:before="100" w:beforeAutospacing="1" w:after="100" w:afterAutospacing="1" w:line="240" w:lineRule="atLeast"/>
    </w:pPr>
    <w:rPr>
      <w:rFonts w:ascii="Times New Roman" w:eastAsia="Times New Roman" w:hAnsi="Times New Roman" w:cs="Times New Roman"/>
      <w:color w:val="FFFFFF"/>
      <w:sz w:val="24"/>
      <w:szCs w:val="24"/>
      <w:lang w:eastAsia="en-GB"/>
    </w:rPr>
  </w:style>
  <w:style w:type="paragraph" w:customStyle="1" w:styleId="stbubblesmhoriz1">
    <w:name w:val="stbubblesmhoriz1"/>
    <w:basedOn w:val="Normal"/>
    <w:rsid w:val="00F94629"/>
    <w:pPr>
      <w:spacing w:before="100" w:beforeAutospacing="1" w:after="100" w:afterAutospacing="1" w:line="240" w:lineRule="atLeast"/>
    </w:pPr>
    <w:rPr>
      <w:rFonts w:ascii="Times New Roman" w:eastAsia="Times New Roman" w:hAnsi="Times New Roman" w:cs="Times New Roman"/>
      <w:color w:val="FFFFFF"/>
      <w:sz w:val="24"/>
      <w:szCs w:val="24"/>
      <w:lang w:eastAsia="en-GB"/>
    </w:rPr>
  </w:style>
  <w:style w:type="paragraph" w:customStyle="1" w:styleId="sthbubble1">
    <w:name w:val="sthbubble1"/>
    <w:basedOn w:val="Normal"/>
    <w:rsid w:val="00F94629"/>
    <w:pPr>
      <w:spacing w:before="100" w:beforeAutospacing="1" w:after="100" w:afterAutospacing="1" w:line="240" w:lineRule="auto"/>
      <w:ind w:left="45" w:right="45"/>
    </w:pPr>
    <w:rPr>
      <w:rFonts w:ascii="Times New Roman" w:eastAsia="Times New Roman" w:hAnsi="Times New Roman" w:cs="Times New Roman"/>
      <w:vanish/>
      <w:sz w:val="24"/>
      <w:szCs w:val="24"/>
      <w:lang w:eastAsia="en-GB"/>
    </w:rPr>
  </w:style>
  <w:style w:type="paragraph" w:customStyle="1" w:styleId="starrow1">
    <w:name w:val="starrow1"/>
    <w:basedOn w:val="Normal"/>
    <w:rsid w:val="00F94629"/>
    <w:pPr>
      <w:spacing w:before="100" w:beforeAutospacing="1" w:after="100" w:afterAutospacing="1" w:line="240" w:lineRule="atLeast"/>
      <w:ind w:left="-15"/>
    </w:pPr>
    <w:rPr>
      <w:rFonts w:ascii="Times New Roman" w:eastAsia="Times New Roman" w:hAnsi="Times New Roman" w:cs="Times New Roman"/>
      <w:sz w:val="24"/>
      <w:szCs w:val="24"/>
      <w:lang w:eastAsia="en-GB"/>
    </w:rPr>
  </w:style>
  <w:style w:type="paragraph" w:customStyle="1" w:styleId="stbubblecountsm1">
    <w:name w:val="stbubble_count_sm1"/>
    <w:basedOn w:val="Normal"/>
    <w:rsid w:val="00F94629"/>
    <w:pPr>
      <w:spacing w:before="100" w:beforeAutospacing="1" w:after="100" w:afterAutospacing="1" w:line="240" w:lineRule="auto"/>
      <w:jc w:val="center"/>
    </w:pPr>
    <w:rPr>
      <w:rFonts w:ascii="Verdana" w:eastAsia="Times New Roman" w:hAnsi="Verdana" w:cs="Times New Roman"/>
      <w:sz w:val="15"/>
      <w:szCs w:val="15"/>
      <w:lang w:eastAsia="en-GB"/>
    </w:rPr>
  </w:style>
  <w:style w:type="paragraph" w:customStyle="1" w:styleId="stbubblecount1">
    <w:name w:val="stbubble_count1"/>
    <w:basedOn w:val="Normal"/>
    <w:rsid w:val="00F94629"/>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jc w:val="center"/>
    </w:pPr>
    <w:rPr>
      <w:rFonts w:ascii="Verdana" w:eastAsia="Times New Roman" w:hAnsi="Verdana" w:cs="Times New Roman"/>
      <w:color w:val="000000"/>
      <w:sz w:val="27"/>
      <w:szCs w:val="27"/>
      <w:lang w:eastAsia="en-GB"/>
    </w:rPr>
  </w:style>
  <w:style w:type="paragraph" w:customStyle="1" w:styleId="stbubblecount2">
    <w:name w:val="stbubble_count2"/>
    <w:basedOn w:val="Normal"/>
    <w:rsid w:val="00F94629"/>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jc w:val="center"/>
    </w:pPr>
    <w:rPr>
      <w:rFonts w:ascii="Verdana" w:eastAsia="Times New Roman" w:hAnsi="Verdana" w:cs="Times New Roman"/>
      <w:color w:val="000000"/>
      <w:sz w:val="27"/>
      <w:szCs w:val="27"/>
      <w:lang w:eastAsia="en-GB"/>
    </w:rPr>
  </w:style>
  <w:style w:type="paragraph" w:customStyle="1" w:styleId="stbubblehcount1">
    <w:name w:val="stbubble_hcount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chicklets1">
    <w:name w:val="chicklets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chicklets21">
    <w:name w:val="chicklets21"/>
    <w:basedOn w:val="Normal"/>
    <w:rsid w:val="00F94629"/>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sevenliveseven1">
    <w:name w:val="seven_live_seve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1webmarks1">
    <w:name w:val="a1_web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fty1">
    <w:name w:val="adft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im1">
    <w:name w:val="aim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lvoices1">
    <w:name w:val="allvoic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mazonwishlist1">
    <w:name w:val="amazon_wishli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l1">
    <w:name w:val="ao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o1">
    <w:name w:val="art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idu1">
    <w:name w:val="baidu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nklist1">
    <w:name w:val="blinkli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p1">
    <w:name w:val="bli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d1">
    <w:name w:val="blogge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r1">
    <w:name w:val="blogg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marks1">
    <w:name w:val="blog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ainify1">
    <w:name w:val="brainif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ddymarks1">
    <w:name w:val="buddy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e21">
    <w:name w:val="care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eulike1">
    <w:name w:val="citeulik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q1">
    <w:name w:val="chiq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notea1">
    <w:name w:val="connote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ank1">
    <w:name w:val="coran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kboard1">
    <w:name w:val="corkboar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1">
    <w:name w:val="curren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alsplus1">
    <w:name w:val="dealspl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licious1">
    <w:name w:val="delicio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gg1">
    <w:name w:val="di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igo1">
    <w:name w:val="diig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tnetshoutout1">
    <w:name w:val="dotnetshoutou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zone1">
    <w:name w:val="dzo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ernote1">
    <w:name w:val="everno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3">
    <w:name w:val="email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1">
    <w:name w:val="faceboo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2">
    <w:name w:val="stbubbl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3">
    <w:name w:val="stbubble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2">
    <w:name w:val="starrow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3">
    <w:name w:val="starrow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3">
    <w:name w:val="stbubble_count3"/>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4">
    <w:name w:val="stbubble_count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5">
    <w:name w:val="stbubble_count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6">
    <w:name w:val="stbubble_count6"/>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shiolista1">
    <w:name w:val="fashiolist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1">
    <w:name w:val="fb_lik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4">
    <w:name w:val="stbutton_gradient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5">
    <w:name w:val="stbutton_gradient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6">
    <w:name w:val="stbutton_gradient6"/>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7">
    <w:name w:val="stbutton_gradient7"/>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8">
    <w:name w:val="stbutton_gradient8"/>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9">
    <w:name w:val="stbutton_gradient9"/>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0">
    <w:name w:val="stbutton_gradient10"/>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1">
    <w:name w:val="stbutton_gradient11"/>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2">
    <w:name w:val="stbutton_gradient12"/>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3">
    <w:name w:val="stbutton_gradient13"/>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4">
    <w:name w:val="stbutton_gradient1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5">
    <w:name w:val="stbutton_gradient1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blike2">
    <w:name w:val="fb_lik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3">
    <w:name w:val="fb_like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4">
    <w:name w:val="fb_like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ves1">
    <w:name w:val="fav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lkd1">
    <w:name w:val="folk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esqui1">
    <w:name w:val="fresqu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feed1">
    <w:name w:val="friendfee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ster1">
    <w:name w:val="friends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p1">
    <w:name w:val="fun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rl1">
    <w:name w:val="fur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wisp1">
    <w:name w:val="fwis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1">
    <w:name w:val="gmai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1">
    <w:name w:val="goog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bmarks1">
    <w:name w:val="google_b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reader1">
    <w:name w:val="google_read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translate1">
    <w:name w:val="google_transla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dashhot1">
    <w:name w:val="hadash_ho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tena1">
    <w:name w:val="haten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yves1">
    <w:name w:val="hyv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51">
    <w:name w:val="hi5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ugg1">
    <w:name w:val="hu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denti1">
    <w:name w:val="ident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umptags1">
    <w:name w:val="jumptag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aboodle1">
    <w:name w:val="kabood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irtsy1">
    <w:name w:val="kirts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agogo1">
    <w:name w:val="linkagog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1">
    <w:name w:val="linkedi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vejournal1">
    <w:name w:val="livejourna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gnolia1">
    <w:name w:val="magnoli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eame1">
    <w:name w:val="meneam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sterwong1">
    <w:name w:val="mister_wo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xx1">
    <w:name w:val="mixx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n1">
    <w:name w:val="ms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space1">
    <w:name w:val="myspac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4g1">
    <w:name w:val="n4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log1">
    <w:name w:val="netlo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ibes1">
    <w:name w:val="netvib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ouz1">
    <w:name w:val="netvouz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scape1">
    <w:name w:val="netscap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ne1">
    <w:name w:val="newsvi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jij1">
    <w:name w:val="nujij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knotizie1">
    <w:name w:val="oknotizi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kut1">
    <w:name w:val="orku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axo1">
    <w:name w:val="plax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ller1">
    <w:name w:val="propell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dit1">
    <w:name w:val="reddi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gnalo1">
    <w:name w:val="segnal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y1">
    <w:name w:val="simp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a1">
    <w:name w:val="sin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ashdot1">
    <w:name w:val="slashdo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1">
    <w:name w:val="sm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edtile1">
    <w:name w:val="speedti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hinn1">
    <w:name w:val="sphin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quidoo1">
    <w:name w:val="squido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aid1">
    <w:name w:val="startai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lap1">
    <w:name w:val="startla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nds1">
    <w:name w:val="strand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bleupon1">
    <w:name w:val="stumbleupo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pedia1">
    <w:name w:val="stumpedi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rank1">
    <w:name w:val="tailran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norati1">
    <w:name w:val="technorat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1">
    <w:name w:val="twit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4">
    <w:name w:val="starrow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7">
    <w:name w:val="stbubble_count7"/>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6">
    <w:name w:val="stbutton_gradient16"/>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7">
    <w:name w:val="stbutton_gradient17"/>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8">
    <w:name w:val="stbutton_gradient18"/>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9">
    <w:name w:val="stbutton_gradient19"/>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0">
    <w:name w:val="stbutton_gradient20"/>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2">
    <w:name w:val="stbutton_gradient22"/>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4">
    <w:name w:val="stbubble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pad1">
    <w:name w:val="typepa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adeo1">
    <w:name w:val="viade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rb1">
    <w:name w:val="virb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oxopolis1">
    <w:name w:val="voxopoli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ndowslive1">
    <w:name w:val="windows_liv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press1">
    <w:name w:val="wordpres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anga1">
    <w:name w:val="xang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rpi1">
    <w:name w:val="xerp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ing1">
    <w:name w:val="xi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1">
    <w:name w:val="yaho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myweb1">
    <w:name w:val="yahoo_myweb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gg1">
    <w:name w:val="yi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rk1">
    <w:name w:val="far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sexchange1">
    <w:name w:val="bus_exchan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ebo1">
    <w:name w:val="beb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ffer1">
    <w:name w:val="buff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modo1">
    <w:name w:val="edmod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noklassniki1">
    <w:name w:val="odnoklassnik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share1">
    <w:name w:val="moshar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iseyourvoice1">
    <w:name w:val="raise_your_voic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kontakte1">
    <w:name w:val="vkontak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1">
    <w:name w:val="pintere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plus1">
    <w:name w:val="googlepl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uzz1">
    <w:name w:val="gbuzz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umblr1">
    <w:name w:val="tumbl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ackle1">
    <w:name w:val="twack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ne1">
    <w:name w:val="twi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his2">
    <w:name w:val="sharethis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enger1">
    <w:name w:val="messeng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ico1">
    <w:name w:val="sonic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tapaper1">
    <w:name w:val="instapap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mmer1">
    <w:name w:val="yamm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pring1">
    <w:name w:val="formspri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arge1">
    <w:name w:val="stlar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uge1">
    <w:name w:val="sthu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1">
    <w:name w:val="stsmal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21">
    <w:name w:val="stsmall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bar1">
    <w:name w:val="stsmba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b1">
    <w:name w:val="stfb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twbutton1">
    <w:name w:val="sttwbutton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mainservices1">
    <w:name w:val="stmainservices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twitter-counter1">
    <w:name w:val="st-twitter-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acebook-counter1">
    <w:name w:val="st-facebook-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ahoo-counter1">
    <w:name w:val="st-yahoo-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inkedin-counter1">
    <w:name w:val="st-linkedin-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buzz-counter1">
    <w:name w:val="st-gbuzz-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oogle-counter1">
    <w:name w:val="st-google-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pinterest-counter1">
    <w:name w:val="st-pinterest-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email-counter1">
    <w:name w:val="st-email-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1">
    <w:name w:val="st-sharethis-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21">
    <w:name w:val="st-sharethis-counter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F94629"/>
  </w:style>
  <w:style w:type="character" w:customStyle="1" w:styleId="metadata">
    <w:name w:val="metadata"/>
    <w:basedOn w:val="DefaultParagraphFont"/>
    <w:rsid w:val="00F94629"/>
  </w:style>
  <w:style w:type="character" w:customStyle="1" w:styleId="citation">
    <w:name w:val="citation"/>
    <w:basedOn w:val="DefaultParagraphFont"/>
    <w:rsid w:val="00F94629"/>
  </w:style>
  <w:style w:type="character" w:customStyle="1" w:styleId="z3988">
    <w:name w:val="z3988"/>
    <w:basedOn w:val="DefaultParagraphFont"/>
    <w:rsid w:val="00F94629"/>
  </w:style>
  <w:style w:type="character" w:customStyle="1" w:styleId="printonly">
    <w:name w:val="printonly"/>
    <w:basedOn w:val="DefaultParagraphFont"/>
    <w:rsid w:val="00F94629"/>
  </w:style>
  <w:style w:type="character" w:customStyle="1" w:styleId="languageicon">
    <w:name w:val="languageicon"/>
    <w:basedOn w:val="DefaultParagraphFont"/>
    <w:rsid w:val="00F94629"/>
  </w:style>
  <w:style w:type="paragraph" w:styleId="BalloonText">
    <w:name w:val="Balloon Text"/>
    <w:basedOn w:val="Normal"/>
    <w:link w:val="BalloonTextChar"/>
    <w:uiPriority w:val="99"/>
    <w:semiHidden/>
    <w:unhideWhenUsed/>
    <w:rsid w:val="00F9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4629"/>
    <w:pPr>
      <w:spacing w:before="100" w:beforeAutospacing="1" w:after="100" w:afterAutospacing="1" w:line="240" w:lineRule="auto"/>
      <w:outlineLvl w:val="1"/>
    </w:pPr>
    <w:rPr>
      <w:rFonts w:ascii="Arial" w:eastAsia="Times New Roman" w:hAnsi="Arial" w:cs="Arial"/>
      <w:b/>
      <w:bCs/>
      <w:sz w:val="36"/>
      <w:szCs w:val="36"/>
      <w:lang w:eastAsia="en-GB"/>
    </w:rPr>
  </w:style>
  <w:style w:type="paragraph" w:styleId="Heading3">
    <w:name w:val="heading 3"/>
    <w:basedOn w:val="Normal"/>
    <w:link w:val="Heading3Char"/>
    <w:uiPriority w:val="9"/>
    <w:qFormat/>
    <w:rsid w:val="00F94629"/>
    <w:pPr>
      <w:spacing w:before="100" w:beforeAutospacing="1" w:after="100" w:afterAutospacing="1" w:line="240" w:lineRule="auto"/>
      <w:outlineLvl w:val="2"/>
    </w:pPr>
    <w:rPr>
      <w:rFonts w:ascii="Arial" w:eastAsia="Times New Roman" w:hAnsi="Arial" w:cs="Arial"/>
      <w:b/>
      <w:bCs/>
      <w:sz w:val="27"/>
      <w:szCs w:val="27"/>
      <w:lang w:eastAsia="en-GB"/>
    </w:rPr>
  </w:style>
  <w:style w:type="paragraph" w:styleId="Heading4">
    <w:name w:val="heading 4"/>
    <w:basedOn w:val="Normal"/>
    <w:link w:val="Heading4Char"/>
    <w:uiPriority w:val="9"/>
    <w:qFormat/>
    <w:rsid w:val="00F946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6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462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rsid w:val="00F94629"/>
    <w:rPr>
      <w:rFonts w:ascii="Arial" w:eastAsia="Times New Roman" w:hAnsi="Arial" w:cs="Arial"/>
      <w:b/>
      <w:bCs/>
      <w:sz w:val="27"/>
      <w:szCs w:val="27"/>
      <w:lang w:eastAsia="en-GB"/>
    </w:rPr>
  </w:style>
  <w:style w:type="character" w:customStyle="1" w:styleId="Heading4Char">
    <w:name w:val="Heading 4 Char"/>
    <w:basedOn w:val="DefaultParagraphFont"/>
    <w:link w:val="Heading4"/>
    <w:uiPriority w:val="9"/>
    <w:rsid w:val="00F946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94629"/>
    <w:rPr>
      <w:color w:val="0000FF"/>
      <w:u w:val="single"/>
    </w:rPr>
  </w:style>
  <w:style w:type="character" w:styleId="FollowedHyperlink">
    <w:name w:val="FollowedHyperlink"/>
    <w:basedOn w:val="DefaultParagraphFont"/>
    <w:uiPriority w:val="99"/>
    <w:semiHidden/>
    <w:unhideWhenUsed/>
    <w:rsid w:val="00F94629"/>
    <w:rPr>
      <w:color w:val="800080"/>
      <w:u w:val="single"/>
    </w:rPr>
  </w:style>
  <w:style w:type="character" w:styleId="Strong">
    <w:name w:val="Strong"/>
    <w:basedOn w:val="DefaultParagraphFont"/>
    <w:uiPriority w:val="22"/>
    <w:qFormat/>
    <w:rsid w:val="00F94629"/>
    <w:rPr>
      <w:b/>
      <w:bCs/>
    </w:rPr>
  </w:style>
  <w:style w:type="paragraph" w:styleId="NormalWeb">
    <w:name w:val="Normal (Web)"/>
    <w:basedOn w:val="Normal"/>
    <w:uiPriority w:val="99"/>
    <w:semiHidden/>
    <w:unhideWhenUsed/>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
    <w:name w:val="subtit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input">
    <w:name w:val="btn-input"/>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tab-set-tabs">
    <w:name w:val="tab-set-tabs"/>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tk-museo-sans">
    <w:name w:val="tk-museo-sans"/>
    <w:basedOn w:val="Normal"/>
    <w:rsid w:val="00F94629"/>
    <w:pPr>
      <w:spacing w:before="100" w:beforeAutospacing="1" w:after="100" w:afterAutospacing="1" w:line="240" w:lineRule="auto"/>
    </w:pPr>
    <w:rPr>
      <w:rFonts w:ascii="Arial" w:eastAsia="Times New Roman" w:hAnsi="Arial" w:cs="Arial"/>
      <w:sz w:val="24"/>
      <w:szCs w:val="24"/>
      <w:lang w:eastAsia="en-GB"/>
    </w:rPr>
  </w:style>
  <w:style w:type="paragraph" w:customStyle="1" w:styleId="points">
    <w:name w:val="point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k-ff-tisa-web-pro">
    <w:name w:val="tk-ff-tisa-web-pr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F94629"/>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F94629"/>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F94629"/>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fbdialogcloseicon">
    <w:name w:val="fb_dialog_close_ic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loader">
    <w:name w:val="fb_dialog_loader"/>
    <w:basedOn w:val="Normal"/>
    <w:rsid w:val="00F94629"/>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lang w:eastAsia="en-GB"/>
    </w:rPr>
  </w:style>
  <w:style w:type="paragraph" w:customStyle="1" w:styleId="fbdialogtopleft">
    <w:name w:val="fb_dialog_top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topright">
    <w:name w:val="fb_dialog_top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bottomleft">
    <w:name w:val="fb_dialog_bottom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bottomright">
    <w:name w:val="fb_dialog_bottom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vertleft">
    <w:name w:val="fb_dialog_vert_left"/>
    <w:basedOn w:val="Normal"/>
    <w:rsid w:val="00F94629"/>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fbdialogvertright">
    <w:name w:val="fb_dialog_vert_right"/>
    <w:basedOn w:val="Normal"/>
    <w:rsid w:val="00F94629"/>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paragraph" w:customStyle="1" w:styleId="fbdialoghoriztop">
    <w:name w:val="fb_dialog_horiz_top"/>
    <w:basedOn w:val="Normal"/>
    <w:rsid w:val="00F94629"/>
    <w:pPr>
      <w:shd w:val="clear" w:color="auto" w:fill="525252"/>
      <w:spacing w:after="100" w:afterAutospacing="1" w:line="240" w:lineRule="auto"/>
    </w:pPr>
    <w:rPr>
      <w:rFonts w:ascii="Times New Roman" w:eastAsia="Times New Roman" w:hAnsi="Times New Roman" w:cs="Times New Roman"/>
      <w:sz w:val="24"/>
      <w:szCs w:val="24"/>
      <w:lang w:eastAsia="en-GB"/>
    </w:rPr>
  </w:style>
  <w:style w:type="paragraph" w:customStyle="1" w:styleId="fbdialoghorizbottom">
    <w:name w:val="fb_dialog_horiz_bottom"/>
    <w:basedOn w:val="Normal"/>
    <w:rsid w:val="00F94629"/>
    <w:pPr>
      <w:shd w:val="clear" w:color="auto" w:fill="525252"/>
      <w:spacing w:before="100" w:beforeAutospacing="1" w:after="0"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F94629"/>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imple">
    <w:name w:val="fb_button_simp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implertl">
    <w:name w:val="fb_button_simple_rt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
    <w:name w:val="fb_button"/>
    <w:basedOn w:val="Normal"/>
    <w:rsid w:val="00F94629"/>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rtl">
    <w:name w:val="fb_button_rtl"/>
    <w:basedOn w:val="Normal"/>
    <w:rsid w:val="00F94629"/>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xlarge">
    <w:name w:val="fb_button_xlarge"/>
    <w:basedOn w:val="Normal"/>
    <w:rsid w:val="00F94629"/>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buttonxlargertl">
    <w:name w:val="fb_button_xlarge_rtl"/>
    <w:basedOn w:val="Normal"/>
    <w:rsid w:val="00F94629"/>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buttonlarge">
    <w:name w:val="fb_button_large"/>
    <w:basedOn w:val="Normal"/>
    <w:rsid w:val="00F94629"/>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buttonlargertl">
    <w:name w:val="fb_button_large_rtl"/>
    <w:basedOn w:val="Normal"/>
    <w:rsid w:val="00F94629"/>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buttonmedium">
    <w:name w:val="fb_button_medium"/>
    <w:basedOn w:val="Normal"/>
    <w:rsid w:val="00F94629"/>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buttonmediumrtl">
    <w:name w:val="fb_button_medium_rtl"/>
    <w:basedOn w:val="Normal"/>
    <w:rsid w:val="00F94629"/>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buttontextrtl">
    <w:name w:val="fb_button_text_rtl"/>
    <w:basedOn w:val="Normal"/>
    <w:rsid w:val="00F94629"/>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buttonsmall">
    <w:name w:val="fb_button_small"/>
    <w:basedOn w:val="Normal"/>
    <w:rsid w:val="00F94629"/>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buttonsmallrtl">
    <w:name w:val="fb_button_small_rtl"/>
    <w:basedOn w:val="Normal"/>
    <w:rsid w:val="00F94629"/>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sharecount">
    <w:name w:val="fb_share_count"/>
    <w:basedOn w:val="Normal"/>
    <w:rsid w:val="00F94629"/>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n-GB"/>
    </w:rPr>
  </w:style>
  <w:style w:type="paragraph" w:customStyle="1" w:styleId="fbsharecountinner">
    <w:name w:val="fb_share_count_inner"/>
    <w:basedOn w:val="Normal"/>
    <w:rsid w:val="00F94629"/>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sharecountright">
    <w:name w:val="fb_share_count_right"/>
    <w:basedOn w:val="Normal"/>
    <w:rsid w:val="00F94629"/>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fbsharecounttop">
    <w:name w:val="fb_share_count_top"/>
    <w:basedOn w:val="Normal"/>
    <w:rsid w:val="00F94629"/>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n-GB"/>
    </w:rPr>
  </w:style>
  <w:style w:type="paragraph" w:customStyle="1" w:styleId="fbsharecountnubtop">
    <w:name w:val="fb_share_count_nub_top"/>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fbsharecountnubright">
    <w:name w:val="fb_share_count_nub_right"/>
    <w:basedOn w:val="Normal"/>
    <w:rsid w:val="00F94629"/>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fbsharenocount">
    <w:name w:val="fb_share_no_count"/>
    <w:basedOn w:val="Normal"/>
    <w:rsid w:val="00F94629"/>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connectbarcontainer">
    <w:name w:val="fb_connect_bar_container"/>
    <w:basedOn w:val="Normal"/>
    <w:rsid w:val="00F94629"/>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en-GB"/>
    </w:rPr>
  </w:style>
  <w:style w:type="paragraph" w:customStyle="1" w:styleId="fbconnectbar">
    <w:name w:val="fb_connect_bar"/>
    <w:basedOn w:val="Normal"/>
    <w:rsid w:val="00F94629"/>
    <w:pPr>
      <w:spacing w:before="100" w:beforeAutospacing="1" w:after="100" w:afterAutospacing="1" w:line="240" w:lineRule="auto"/>
    </w:pPr>
    <w:rPr>
      <w:rFonts w:ascii="Tahoma" w:eastAsia="Times New Roman" w:hAnsi="Tahoma" w:cs="Tahoma"/>
      <w:color w:val="FFFFFF"/>
      <w:sz w:val="20"/>
      <w:szCs w:val="20"/>
      <w:lang w:eastAsia="en-GB"/>
    </w:rPr>
  </w:style>
  <w:style w:type="paragraph" w:customStyle="1" w:styleId="stwrapper">
    <w:name w:val="stwrapper"/>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stclose">
    <w:name w:val="stclose"/>
    <w:basedOn w:val="Normal"/>
    <w:rsid w:val="00F94629"/>
    <w:pPr>
      <w:spacing w:after="0" w:line="240" w:lineRule="atLeast"/>
    </w:pPr>
    <w:rPr>
      <w:rFonts w:ascii="Helvetica" w:eastAsia="Times New Roman" w:hAnsi="Helvetica" w:cs="Helvetica"/>
      <w:sz w:val="24"/>
      <w:szCs w:val="24"/>
      <w:lang w:eastAsia="en-GB"/>
    </w:rPr>
  </w:style>
  <w:style w:type="paragraph" w:customStyle="1" w:styleId="stclosenew2">
    <w:name w:val="stclosenew2"/>
    <w:basedOn w:val="Normal"/>
    <w:rsid w:val="00F94629"/>
    <w:pPr>
      <w:spacing w:after="0" w:line="240" w:lineRule="auto"/>
    </w:pPr>
    <w:rPr>
      <w:rFonts w:ascii="Times New Roman" w:eastAsia="Times New Roman" w:hAnsi="Times New Roman" w:cs="Times New Roman"/>
      <w:sz w:val="24"/>
      <w:szCs w:val="24"/>
      <w:lang w:eastAsia="en-GB"/>
    </w:rPr>
  </w:style>
  <w:style w:type="paragraph" w:customStyle="1" w:styleId="stclosenew">
    <w:name w:val="stclosenew"/>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nativebutton">
    <w:name w:val="stnativebutton"/>
    <w:basedOn w:val="Normal"/>
    <w:rsid w:val="00F94629"/>
    <w:pPr>
      <w:spacing w:before="100" w:beforeAutospacing="1" w:after="100" w:afterAutospacing="1" w:line="240" w:lineRule="auto"/>
      <w:ind w:left="45" w:right="45"/>
    </w:pPr>
    <w:rPr>
      <w:rFonts w:ascii="Times New Roman" w:eastAsia="Times New Roman" w:hAnsi="Times New Roman" w:cs="Times New Roman"/>
      <w:sz w:val="24"/>
      <w:szCs w:val="24"/>
      <w:lang w:eastAsia="en-GB"/>
    </w:rPr>
  </w:style>
  <w:style w:type="paragraph" w:customStyle="1" w:styleId="sttwitterfollowframe">
    <w:name w:val="sttwitterfollowfram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itterfollow">
    <w:name w:val="sttwitterfollow"/>
    <w:basedOn w:val="Normal"/>
    <w:rsid w:val="00F94629"/>
    <w:pPr>
      <w:spacing w:before="45" w:after="0" w:line="240" w:lineRule="atLeast"/>
      <w:ind w:left="45" w:right="45"/>
      <w:textAlignment w:val="bottom"/>
    </w:pPr>
    <w:rPr>
      <w:rFonts w:ascii="Times New Roman" w:eastAsia="Times New Roman" w:hAnsi="Times New Roman" w:cs="Times New Roman"/>
      <w:color w:val="000000"/>
      <w:sz w:val="17"/>
      <w:szCs w:val="17"/>
      <w:lang w:eastAsia="en-GB"/>
    </w:rPr>
  </w:style>
  <w:style w:type="paragraph" w:customStyle="1" w:styleId="stbutton">
    <w:name w:val="stbutton"/>
    <w:basedOn w:val="Normal"/>
    <w:rsid w:val="00F94629"/>
    <w:pPr>
      <w:spacing w:before="100" w:beforeAutospacing="1" w:after="100" w:afterAutospacing="1" w:line="240" w:lineRule="atLeast"/>
      <w:ind w:left="45" w:right="45"/>
    </w:pPr>
    <w:rPr>
      <w:rFonts w:ascii="Times New Roman" w:eastAsia="Times New Roman" w:hAnsi="Times New Roman" w:cs="Times New Roman"/>
      <w:color w:val="000000"/>
      <w:sz w:val="17"/>
      <w:szCs w:val="17"/>
      <w:lang w:eastAsia="en-GB"/>
    </w:rPr>
  </w:style>
  <w:style w:type="paragraph" w:customStyle="1" w:styleId="stcssbutton">
    <w:name w:val="stcssbutton"/>
    <w:basedOn w:val="Normal"/>
    <w:rsid w:val="00F94629"/>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textAlignment w:val="bottom"/>
    </w:pPr>
    <w:rPr>
      <w:rFonts w:ascii="Times New Roman" w:eastAsia="Times New Roman" w:hAnsi="Times New Roman" w:cs="Times New Roman"/>
      <w:color w:val="FFFFFF"/>
      <w:sz w:val="24"/>
      <w:szCs w:val="24"/>
      <w:lang w:eastAsia="en-GB"/>
    </w:rPr>
  </w:style>
  <w:style w:type="paragraph" w:customStyle="1" w:styleId="stcsssprite">
    <w:name w:val="stcsssprite"/>
    <w:basedOn w:val="Normal"/>
    <w:rsid w:val="00F94629"/>
    <w:pPr>
      <w:spacing w:before="45" w:after="45" w:line="240" w:lineRule="atLeast"/>
      <w:ind w:left="45" w:right="45"/>
      <w:textAlignment w:val="top"/>
    </w:pPr>
    <w:rPr>
      <w:rFonts w:ascii="Times New Roman" w:eastAsia="Times New Roman" w:hAnsi="Times New Roman" w:cs="Times New Roman"/>
      <w:sz w:val="24"/>
      <w:szCs w:val="24"/>
      <w:lang w:eastAsia="en-GB"/>
    </w:rPr>
  </w:style>
  <w:style w:type="paragraph" w:customStyle="1" w:styleId="stcsstext">
    <w:name w:val="stcsstext"/>
    <w:basedOn w:val="Normal"/>
    <w:rsid w:val="00F94629"/>
    <w:pPr>
      <w:spacing w:before="45" w:after="45" w:line="240" w:lineRule="auto"/>
      <w:ind w:left="60" w:right="45"/>
      <w:textAlignment w:val="top"/>
    </w:pPr>
    <w:rPr>
      <w:rFonts w:ascii="Arial" w:eastAsia="Times New Roman" w:hAnsi="Arial" w:cs="Arial"/>
      <w:b/>
      <w:bCs/>
      <w:sz w:val="17"/>
      <w:szCs w:val="17"/>
      <w:lang w:eastAsia="en-GB"/>
    </w:rPr>
  </w:style>
  <w:style w:type="paragraph" w:customStyle="1" w:styleId="stcsshbubble">
    <w:name w:val="stcsshbubble"/>
    <w:basedOn w:val="Normal"/>
    <w:rsid w:val="00F94629"/>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tcssharrow">
    <w:name w:val="stcssharrow"/>
    <w:basedOn w:val="Normal"/>
    <w:rsid w:val="00F94629"/>
    <w:pPr>
      <w:pBdr>
        <w:right w:val="single" w:sz="36" w:space="0" w:color="EEEEEE"/>
      </w:pBdr>
      <w:spacing w:after="0" w:line="240" w:lineRule="auto"/>
    </w:pPr>
    <w:rPr>
      <w:rFonts w:ascii="Times New Roman" w:eastAsia="Times New Roman" w:hAnsi="Times New Roman" w:cs="Times New Roman"/>
      <w:sz w:val="24"/>
      <w:szCs w:val="24"/>
      <w:lang w:eastAsia="en-GB"/>
    </w:rPr>
  </w:style>
  <w:style w:type="paragraph" w:customStyle="1" w:styleId="stcssharrowborder">
    <w:name w:val="stcssharrowborder"/>
    <w:basedOn w:val="Normal"/>
    <w:rsid w:val="00F94629"/>
    <w:pPr>
      <w:pBdr>
        <w:right w:val="single" w:sz="36" w:space="0" w:color="BFBFBF"/>
      </w:pBdr>
      <w:spacing w:before="105"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tcsshbubblecount">
    <w:name w:val="stcsshbubble_count"/>
    <w:basedOn w:val="Normal"/>
    <w:rsid w:val="00F94629"/>
    <w:pPr>
      <w:spacing w:before="45" w:after="45" w:line="240" w:lineRule="auto"/>
      <w:ind w:left="45" w:right="45"/>
      <w:jc w:val="center"/>
      <w:textAlignment w:val="top"/>
    </w:pPr>
    <w:rPr>
      <w:rFonts w:ascii="Helvetica" w:eastAsia="Times New Roman" w:hAnsi="Helvetica" w:cs="Helvetica"/>
      <w:b/>
      <w:bCs/>
      <w:color w:val="555555"/>
      <w:sz w:val="17"/>
      <w:szCs w:val="17"/>
      <w:lang w:eastAsia="en-GB"/>
    </w:rPr>
  </w:style>
  <w:style w:type="paragraph" w:customStyle="1" w:styleId="stcssvbubble">
    <w:name w:val="stcssv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cssvarrow">
    <w:name w:val="stcssvarrow"/>
    <w:basedOn w:val="Normal"/>
    <w:rsid w:val="00F94629"/>
    <w:pPr>
      <w:pBdr>
        <w:top w:val="single" w:sz="36" w:space="0" w:color="FFFFFF"/>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cssvarrowborder">
    <w:name w:val="stcssvarrowborder"/>
    <w:basedOn w:val="Normal"/>
    <w:rsid w:val="00F94629"/>
    <w:pPr>
      <w:pBdr>
        <w:top w:val="single" w:sz="36" w:space="0" w:color="BFBFBF"/>
      </w:pBd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stcssvbubblecount">
    <w:name w:val="stcssvbubble_count"/>
    <w:basedOn w:val="Normal"/>
    <w:rsid w:val="00F94629"/>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jc w:val="center"/>
    </w:pPr>
    <w:rPr>
      <w:rFonts w:ascii="Helvetica" w:eastAsia="Times New Roman" w:hAnsi="Helvetica" w:cs="Helvetica"/>
      <w:b/>
      <w:bCs/>
      <w:color w:val="555555"/>
      <w:sz w:val="17"/>
      <w:szCs w:val="17"/>
      <w:lang w:eastAsia="en-GB"/>
    </w:rPr>
  </w:style>
  <w:style w:type="paragraph" w:customStyle="1" w:styleId="stfblikefblong">
    <w:name w:val="st_fblike_fblong"/>
    <w:basedOn w:val="Normal"/>
    <w:rsid w:val="00F94629"/>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author">
    <w:name w:val="autho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oader">
    <w:name w:val="fb_lo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text">
    <w:name w:val="fb_button_tex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buttons">
    <w:name w:val="fb_button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left">
    <w:name w:val="stbutton_lef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right">
    <w:name w:val="stbutton_righ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
    <w:name w:val="stbutton_gradi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
    <w:name w:val="stbutton_gradient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
    <w:name w:val="st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sm">
    <w:name w:val="stbubbles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smhoriz">
    <w:name w:val="stbubblesmhori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bubble">
    <w:name w:val="sthbubb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
    <w:name w:val="starrow"/>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sm">
    <w:name w:val="stbubble_count_s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
    <w:name w:val="stbubble_cou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hcount">
    <w:name w:val="stbubble_hcou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cklets">
    <w:name w:val="chicklet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cklets2">
    <w:name w:val="chicklets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venliveseven">
    <w:name w:val="seven_live_seve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1webmarks">
    <w:name w:val="a1_web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fty">
    <w:name w:val="adft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im">
    <w:name w:val="aim"/>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lvoices">
    <w:name w:val="allvoic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mazonwishlist">
    <w:name w:val="amazon_wishli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l">
    <w:name w:val="ao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o">
    <w:name w:val="art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idu">
    <w:name w:val="baidu"/>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nklist">
    <w:name w:val="blinkli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d">
    <w:name w:val="blogg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r">
    <w:name w:val="blogg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marks">
    <w:name w:val="blog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ainify">
    <w:name w:val="brainif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ddymarks">
    <w:name w:val="buddy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e2">
    <w:name w:val="car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eulike">
    <w:name w:val="citeulik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q">
    <w:name w:val="chiq"/>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notea">
    <w:name w:val="connote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ank">
    <w:name w:val="coran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kboard">
    <w:name w:val="corkboar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alsplus">
    <w:name w:val="dealspl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licious">
    <w:name w:val="delicio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gg">
    <w:name w:val="di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igo">
    <w:name w:val="diig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tnetshoutout">
    <w:name w:val="dotnetshoutou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zone">
    <w:name w:val="dzo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ernote">
    <w:name w:val="everno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
    <w:name w:val="faceboo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shiolista">
    <w:name w:val="fashiolist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
    <w:name w:val="fb_lik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ves">
    <w:name w:val="fav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lkd">
    <w:name w:val="folk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esqui">
    <w:name w:val="fresqu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feed">
    <w:name w:val="friendfee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ster">
    <w:name w:val="friends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p">
    <w:name w:val="fun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rl">
    <w:name w:val="fur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wisp">
    <w:name w:val="fwis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
    <w:name w:val="gmai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
    <w:name w:val="goog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bmarks">
    <w:name w:val="google_bmark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reader">
    <w:name w:val="google_read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translate">
    <w:name w:val="google_transla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dashhot">
    <w:name w:val="hadash_ho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tena">
    <w:name w:val="haten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yves">
    <w:name w:val="hyv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5">
    <w:name w:val="hi5"/>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ugg">
    <w:name w:val="hu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denti">
    <w:name w:val="ident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umptags">
    <w:name w:val="jumptag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aboodle">
    <w:name w:val="kabood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irtsy">
    <w:name w:val="kirts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agogo">
    <w:name w:val="linkagog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
    <w:name w:val="linkedi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vejournal">
    <w:name w:val="livejourna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gnolia">
    <w:name w:val="magnoli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eame">
    <w:name w:val="meneam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sterwong">
    <w:name w:val="mister_wo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xx">
    <w:name w:val="mixx"/>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n">
    <w:name w:val="ms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space">
    <w:name w:val="myspac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4g">
    <w:name w:val="n4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log">
    <w:name w:val="netlo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ibes">
    <w:name w:val="netvib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ouz">
    <w:name w:val="netvou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scape">
    <w:name w:val="netscap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ne">
    <w:name w:val="newsvi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jij">
    <w:name w:val="nujij"/>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knotizie">
    <w:name w:val="oknotizi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kut">
    <w:name w:val="orku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axo">
    <w:name w:val="plax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ller">
    <w:name w:val="propell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dit">
    <w:name w:val="reddi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gnalo">
    <w:name w:val="segnal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y">
    <w:name w:val="simpy"/>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a">
    <w:name w:val="sin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ashdot">
    <w:name w:val="slashdo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
    <w:name w:val="sm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edtile">
    <w:name w:val="speedti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hinn">
    <w:name w:val="sphin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quidoo">
    <w:name w:val="squido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aid">
    <w:name w:val="startai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lap">
    <w:name w:val="startlap"/>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nds">
    <w:name w:val="strand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bleupon">
    <w:name w:val="stumbleup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pedia">
    <w:name w:val="stumpedi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rank">
    <w:name w:val="tailran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norati">
    <w:name w:val="technorat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
    <w:name w:val="twit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pad">
    <w:name w:val="typepad"/>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adeo">
    <w:name w:val="viade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rb">
    <w:name w:val="vir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oxopolis">
    <w:name w:val="voxopoli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ndowslive">
    <w:name w:val="windows_liv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press">
    <w:name w:val="wordpres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anga">
    <w:name w:val="xanga"/>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rpi">
    <w:name w:val="xerp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ing">
    <w:name w:val="x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
    <w:name w:val="yaho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myweb">
    <w:name w:val="yahoo_mywe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gg">
    <w:name w:val="yig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rk">
    <w:name w:val="fark"/>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sexchange">
    <w:name w:val="bus_exchan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ebo">
    <w:name w:val="beb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ffer">
    <w:name w:val="buff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modo">
    <w:name w:val="edmod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noklassniki">
    <w:name w:val="odnoklassniki"/>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share">
    <w:name w:val="moshar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iseyourvoice">
    <w:name w:val="raise_your_voic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kontakte">
    <w:name w:val="vkontakt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
    <w:name w:val="pinterest"/>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plus">
    <w:name w:val="googleplu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uzz">
    <w:name w:val="gbuzz"/>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umblr">
    <w:name w:val="tumbl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ackle">
    <w:name w:val="twackl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ne">
    <w:name w:val="twin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his">
    <w:name w:val="sharethi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enger">
    <w:name w:val="messeng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ico">
    <w:name w:val="sonico"/>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tapaper">
    <w:name w:val="instapap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mmer">
    <w:name w:val="yamm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pring">
    <w:name w:val="formspring"/>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arge">
    <w:name w:val="stlar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uge">
    <w:name w:val="sthuge"/>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
    <w:name w:val="stsmall"/>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2">
    <w:name w:val="stsmall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bar">
    <w:name w:val="stsmba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b">
    <w:name w:val="stfb"/>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button">
    <w:name w:val="sttwbutton"/>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mainservices">
    <w:name w:val="stmainservices"/>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twitter-counter">
    <w:name w:val="st-twitter-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acebook-counter">
    <w:name w:val="st-facebook-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ahoo-counter">
    <w:name w:val="st-yahoo-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inkedin-counter">
    <w:name w:val="st-linkedin-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buzz-counter">
    <w:name w:val="st-gbuzz-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oogle-counter">
    <w:name w:val="st-google-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pinterest-counter">
    <w:name w:val="st-pinterest-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email-counter">
    <w:name w:val="st-email-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
    <w:name w:val="st-sharethis-cou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2">
    <w:name w:val="st-sharethis-counter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his1">
    <w:name w:val="sharethis1"/>
    <w:basedOn w:val="DefaultParagraphFont"/>
    <w:rsid w:val="00F94629"/>
    <w:rPr>
      <w:color w:val="000000"/>
    </w:rPr>
  </w:style>
  <w:style w:type="character" w:customStyle="1" w:styleId="email1">
    <w:name w:val="email1"/>
    <w:basedOn w:val="DefaultParagraphFont"/>
    <w:rsid w:val="00F94629"/>
  </w:style>
  <w:style w:type="paragraph" w:customStyle="1" w:styleId="subtitle1">
    <w:name w:val="subtit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1">
    <w:name w:val="autho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1">
    <w:name w:val="dialog_title1"/>
    <w:basedOn w:val="Normal"/>
    <w:rsid w:val="00F94629"/>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header1">
    <w:name w:val="dialog_header1"/>
    <w:basedOn w:val="Normal"/>
    <w:rsid w:val="00F94629"/>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F94629"/>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F9462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F94629"/>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F94629"/>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oader1">
    <w:name w:val="fb_loader1"/>
    <w:basedOn w:val="Normal"/>
    <w:rsid w:val="00F94629"/>
    <w:pPr>
      <w:spacing w:before="100" w:beforeAutospacing="1" w:after="100" w:afterAutospacing="1" w:line="240" w:lineRule="auto"/>
      <w:ind w:left="-240"/>
    </w:pPr>
    <w:rPr>
      <w:rFonts w:ascii="Times New Roman" w:eastAsia="Times New Roman" w:hAnsi="Times New Roman" w:cs="Times New Roman"/>
      <w:sz w:val="24"/>
      <w:szCs w:val="24"/>
      <w:lang w:eastAsia="en-GB"/>
    </w:rPr>
  </w:style>
  <w:style w:type="paragraph" w:customStyle="1" w:styleId="fbbuttontext1">
    <w:name w:val="fb_button_text1"/>
    <w:basedOn w:val="Normal"/>
    <w:rsid w:val="00F94629"/>
    <w:pPr>
      <w:spacing w:after="0" w:line="240" w:lineRule="auto"/>
      <w:ind w:left="300"/>
    </w:pPr>
    <w:rPr>
      <w:rFonts w:ascii="Times New Roman" w:eastAsia="Times New Roman" w:hAnsi="Times New Roman" w:cs="Times New Roman"/>
      <w:sz w:val="24"/>
      <w:szCs w:val="24"/>
      <w:lang w:eastAsia="en-GB"/>
    </w:rPr>
  </w:style>
  <w:style w:type="paragraph" w:customStyle="1" w:styleId="fbbuttontext2">
    <w:name w:val="fb_button_text2"/>
    <w:basedOn w:val="Normal"/>
    <w:rsid w:val="00F94629"/>
    <w:pPr>
      <w:spacing w:after="0" w:line="240" w:lineRule="auto"/>
      <w:ind w:right="150"/>
    </w:pPr>
    <w:rPr>
      <w:rFonts w:ascii="Times New Roman" w:eastAsia="Times New Roman" w:hAnsi="Times New Roman" w:cs="Times New Roman"/>
      <w:sz w:val="24"/>
      <w:szCs w:val="24"/>
      <w:lang w:eastAsia="en-GB"/>
    </w:rPr>
  </w:style>
  <w:style w:type="paragraph" w:customStyle="1" w:styleId="fbbuttontext3">
    <w:name w:val="fb_button_text3"/>
    <w:basedOn w:val="Normal"/>
    <w:rsid w:val="00F94629"/>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buttontext4">
    <w:name w:val="fb_button_text4"/>
    <w:basedOn w:val="Normal"/>
    <w:rsid w:val="00F94629"/>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buttontext5">
    <w:name w:val="fb_button_text5"/>
    <w:basedOn w:val="Normal"/>
    <w:rsid w:val="00F94629"/>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buttontext6">
    <w:name w:val="fb_button_text6"/>
    <w:basedOn w:val="Normal"/>
    <w:rsid w:val="00F94629"/>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buttontext7">
    <w:name w:val="fb_button_text7"/>
    <w:basedOn w:val="Normal"/>
    <w:rsid w:val="00F94629"/>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8">
    <w:name w:val="fb_button_text8"/>
    <w:basedOn w:val="Normal"/>
    <w:rsid w:val="00F94629"/>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9">
    <w:name w:val="fb_button_text9"/>
    <w:basedOn w:val="Normal"/>
    <w:rsid w:val="00F94629"/>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10">
    <w:name w:val="fb_button_text10"/>
    <w:basedOn w:val="Normal"/>
    <w:rsid w:val="00F94629"/>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n-GB"/>
    </w:rPr>
  </w:style>
  <w:style w:type="paragraph" w:customStyle="1" w:styleId="fbbuttontext11">
    <w:name w:val="fb_button_text11"/>
    <w:basedOn w:val="Normal"/>
    <w:rsid w:val="00F94629"/>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buttontext12">
    <w:name w:val="fb_button_text12"/>
    <w:basedOn w:val="Normal"/>
    <w:rsid w:val="00F94629"/>
    <w:pPr>
      <w:spacing w:before="100" w:beforeAutospacing="1" w:after="100" w:afterAutospacing="1" w:line="240" w:lineRule="auto"/>
      <w:ind w:right="585"/>
    </w:pPr>
    <w:rPr>
      <w:rFonts w:ascii="Times New Roman" w:eastAsia="Times New Roman" w:hAnsi="Times New Roman" w:cs="Times New Roman"/>
      <w:sz w:val="24"/>
      <w:szCs w:val="24"/>
      <w:lang w:eastAsia="en-GB"/>
    </w:rPr>
  </w:style>
  <w:style w:type="paragraph" w:customStyle="1" w:styleId="fbbuttontext13">
    <w:name w:val="fb_button_text13"/>
    <w:basedOn w:val="Normal"/>
    <w:rsid w:val="00F94629"/>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buttontext14">
    <w:name w:val="fb_button_text14"/>
    <w:basedOn w:val="Normal"/>
    <w:rsid w:val="00F94629"/>
    <w:pPr>
      <w:spacing w:before="100" w:beforeAutospacing="1" w:after="100" w:afterAutospacing="1" w:line="240" w:lineRule="auto"/>
      <w:ind w:right="375"/>
    </w:pPr>
    <w:rPr>
      <w:rFonts w:ascii="Times New Roman" w:eastAsia="Times New Roman" w:hAnsi="Times New Roman" w:cs="Times New Roman"/>
      <w:sz w:val="24"/>
      <w:szCs w:val="24"/>
      <w:lang w:eastAsia="en-GB"/>
    </w:rPr>
  </w:style>
  <w:style w:type="paragraph" w:customStyle="1" w:styleId="fbbuttontext15">
    <w:name w:val="fb_button_text15"/>
    <w:basedOn w:val="Normal"/>
    <w:rsid w:val="00F94629"/>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buttontext16">
    <w:name w:val="fb_button_text16"/>
    <w:basedOn w:val="Normal"/>
    <w:rsid w:val="00F94629"/>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buttontext17">
    <w:name w:val="fb_button_text17"/>
    <w:basedOn w:val="Normal"/>
    <w:rsid w:val="00F94629"/>
    <w:pPr>
      <w:spacing w:before="100" w:beforeAutospacing="1" w:after="100" w:afterAutospacing="1" w:line="240" w:lineRule="auto"/>
      <w:ind w:right="270"/>
    </w:pPr>
    <w:rPr>
      <w:rFonts w:ascii="Times New Roman" w:eastAsia="Times New Roman" w:hAnsi="Times New Roman" w:cs="Times New Roman"/>
      <w:sz w:val="24"/>
      <w:szCs w:val="24"/>
      <w:lang w:eastAsia="en-GB"/>
    </w:rPr>
  </w:style>
  <w:style w:type="paragraph" w:customStyle="1" w:styleId="fbsharecountinner1">
    <w:name w:val="fb_share_count_inner1"/>
    <w:basedOn w:val="Normal"/>
    <w:rsid w:val="00F94629"/>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2">
    <w:name w:val="fb_share_count_inner2"/>
    <w:basedOn w:val="Normal"/>
    <w:rsid w:val="00F94629"/>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3">
    <w:name w:val="fb_share_count_inner3"/>
    <w:basedOn w:val="Normal"/>
    <w:rsid w:val="00F94629"/>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4">
    <w:name w:val="fb_share_count_inner4"/>
    <w:basedOn w:val="Normal"/>
    <w:rsid w:val="00F94629"/>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customStyle="1" w:styleId="fbbuttons1">
    <w:name w:val="fb_buttons1"/>
    <w:basedOn w:val="Normal"/>
    <w:rsid w:val="00F94629"/>
    <w:pPr>
      <w:spacing w:before="105" w:after="100" w:afterAutospacing="1" w:line="240" w:lineRule="auto"/>
    </w:pPr>
    <w:rPr>
      <w:rFonts w:ascii="Times New Roman" w:eastAsia="Times New Roman" w:hAnsi="Times New Roman" w:cs="Times New Roman"/>
      <w:sz w:val="24"/>
      <w:szCs w:val="24"/>
      <w:lang w:eastAsia="en-GB"/>
    </w:rPr>
  </w:style>
  <w:style w:type="paragraph" w:customStyle="1" w:styleId="fbloader2">
    <w:name w:val="fb_loader2"/>
    <w:basedOn w:val="Normal"/>
    <w:rsid w:val="00F94629"/>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lang w:eastAsia="en-GB"/>
    </w:rPr>
  </w:style>
  <w:style w:type="paragraph" w:customStyle="1" w:styleId="stbuttonleft1">
    <w:name w:val="stbutton_left1"/>
    <w:basedOn w:val="Normal"/>
    <w:rsid w:val="00F94629"/>
    <w:pPr>
      <w:spacing w:before="100" w:beforeAutospacing="1" w:after="100" w:afterAutospacing="1" w:line="300" w:lineRule="atLeast"/>
    </w:pPr>
    <w:rPr>
      <w:rFonts w:ascii="Times New Roman" w:eastAsia="Times New Roman" w:hAnsi="Times New Roman" w:cs="Times New Roman"/>
      <w:sz w:val="24"/>
      <w:szCs w:val="24"/>
      <w:lang w:eastAsia="en-GB"/>
    </w:rPr>
  </w:style>
  <w:style w:type="paragraph" w:customStyle="1" w:styleId="stbuttonright1">
    <w:name w:val="stbutton_right1"/>
    <w:basedOn w:val="Normal"/>
    <w:rsid w:val="00F94629"/>
    <w:pPr>
      <w:spacing w:before="100" w:beforeAutospacing="1" w:after="100" w:afterAutospacing="1" w:line="300" w:lineRule="atLeast"/>
    </w:pPr>
    <w:rPr>
      <w:rFonts w:ascii="Times New Roman" w:eastAsia="Times New Roman" w:hAnsi="Times New Roman" w:cs="Times New Roman"/>
      <w:sz w:val="24"/>
      <w:szCs w:val="24"/>
      <w:lang w:eastAsia="en-GB"/>
    </w:rPr>
  </w:style>
  <w:style w:type="paragraph" w:customStyle="1" w:styleId="stbuttongradient1">
    <w:name w:val="stbutton_gradient1"/>
    <w:basedOn w:val="Normal"/>
    <w:rsid w:val="00F94629"/>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2">
    <w:name w:val="email2"/>
    <w:basedOn w:val="DefaultParagraphFont"/>
    <w:rsid w:val="00F94629"/>
    <w:rPr>
      <w:color w:val="000000"/>
    </w:rPr>
  </w:style>
  <w:style w:type="paragraph" w:customStyle="1" w:styleId="stbuttongradient3">
    <w:name w:val="stbutton_gradient3"/>
    <w:basedOn w:val="Normal"/>
    <w:rsid w:val="00F94629"/>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1">
    <w:name w:val="stbutton_gradient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1">
    <w:name w:val="stbubble1"/>
    <w:basedOn w:val="Normal"/>
    <w:rsid w:val="00F94629"/>
    <w:pPr>
      <w:spacing w:before="75" w:after="30" w:line="240" w:lineRule="atLeast"/>
    </w:pPr>
    <w:rPr>
      <w:rFonts w:ascii="Times New Roman" w:eastAsia="Times New Roman" w:hAnsi="Times New Roman" w:cs="Times New Roman"/>
      <w:vanish/>
      <w:color w:val="4D4D4D"/>
      <w:sz w:val="24"/>
      <w:szCs w:val="24"/>
      <w:lang w:eastAsia="en-GB"/>
    </w:rPr>
  </w:style>
  <w:style w:type="paragraph" w:customStyle="1" w:styleId="stbubblesm1">
    <w:name w:val="stbubblesm1"/>
    <w:basedOn w:val="Normal"/>
    <w:rsid w:val="00F94629"/>
    <w:pPr>
      <w:spacing w:before="100" w:beforeAutospacing="1" w:after="100" w:afterAutospacing="1" w:line="240" w:lineRule="atLeast"/>
    </w:pPr>
    <w:rPr>
      <w:rFonts w:ascii="Times New Roman" w:eastAsia="Times New Roman" w:hAnsi="Times New Roman" w:cs="Times New Roman"/>
      <w:color w:val="FFFFFF"/>
      <w:sz w:val="24"/>
      <w:szCs w:val="24"/>
      <w:lang w:eastAsia="en-GB"/>
    </w:rPr>
  </w:style>
  <w:style w:type="paragraph" w:customStyle="1" w:styleId="stbubblesmhoriz1">
    <w:name w:val="stbubblesmhoriz1"/>
    <w:basedOn w:val="Normal"/>
    <w:rsid w:val="00F94629"/>
    <w:pPr>
      <w:spacing w:before="100" w:beforeAutospacing="1" w:after="100" w:afterAutospacing="1" w:line="240" w:lineRule="atLeast"/>
    </w:pPr>
    <w:rPr>
      <w:rFonts w:ascii="Times New Roman" w:eastAsia="Times New Roman" w:hAnsi="Times New Roman" w:cs="Times New Roman"/>
      <w:color w:val="FFFFFF"/>
      <w:sz w:val="24"/>
      <w:szCs w:val="24"/>
      <w:lang w:eastAsia="en-GB"/>
    </w:rPr>
  </w:style>
  <w:style w:type="paragraph" w:customStyle="1" w:styleId="sthbubble1">
    <w:name w:val="sthbubble1"/>
    <w:basedOn w:val="Normal"/>
    <w:rsid w:val="00F94629"/>
    <w:pPr>
      <w:spacing w:before="100" w:beforeAutospacing="1" w:after="100" w:afterAutospacing="1" w:line="240" w:lineRule="auto"/>
      <w:ind w:left="45" w:right="45"/>
    </w:pPr>
    <w:rPr>
      <w:rFonts w:ascii="Times New Roman" w:eastAsia="Times New Roman" w:hAnsi="Times New Roman" w:cs="Times New Roman"/>
      <w:vanish/>
      <w:sz w:val="24"/>
      <w:szCs w:val="24"/>
      <w:lang w:eastAsia="en-GB"/>
    </w:rPr>
  </w:style>
  <w:style w:type="paragraph" w:customStyle="1" w:styleId="starrow1">
    <w:name w:val="starrow1"/>
    <w:basedOn w:val="Normal"/>
    <w:rsid w:val="00F94629"/>
    <w:pPr>
      <w:spacing w:before="100" w:beforeAutospacing="1" w:after="100" w:afterAutospacing="1" w:line="240" w:lineRule="atLeast"/>
      <w:ind w:left="-15"/>
    </w:pPr>
    <w:rPr>
      <w:rFonts w:ascii="Times New Roman" w:eastAsia="Times New Roman" w:hAnsi="Times New Roman" w:cs="Times New Roman"/>
      <w:sz w:val="24"/>
      <w:szCs w:val="24"/>
      <w:lang w:eastAsia="en-GB"/>
    </w:rPr>
  </w:style>
  <w:style w:type="paragraph" w:customStyle="1" w:styleId="stbubblecountsm1">
    <w:name w:val="stbubble_count_sm1"/>
    <w:basedOn w:val="Normal"/>
    <w:rsid w:val="00F94629"/>
    <w:pPr>
      <w:spacing w:before="100" w:beforeAutospacing="1" w:after="100" w:afterAutospacing="1" w:line="240" w:lineRule="auto"/>
      <w:jc w:val="center"/>
    </w:pPr>
    <w:rPr>
      <w:rFonts w:ascii="Verdana" w:eastAsia="Times New Roman" w:hAnsi="Verdana" w:cs="Times New Roman"/>
      <w:sz w:val="15"/>
      <w:szCs w:val="15"/>
      <w:lang w:eastAsia="en-GB"/>
    </w:rPr>
  </w:style>
  <w:style w:type="paragraph" w:customStyle="1" w:styleId="stbubblecount1">
    <w:name w:val="stbubble_count1"/>
    <w:basedOn w:val="Normal"/>
    <w:rsid w:val="00F94629"/>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jc w:val="center"/>
    </w:pPr>
    <w:rPr>
      <w:rFonts w:ascii="Verdana" w:eastAsia="Times New Roman" w:hAnsi="Verdana" w:cs="Times New Roman"/>
      <w:color w:val="000000"/>
      <w:sz w:val="27"/>
      <w:szCs w:val="27"/>
      <w:lang w:eastAsia="en-GB"/>
    </w:rPr>
  </w:style>
  <w:style w:type="paragraph" w:customStyle="1" w:styleId="stbubblecount2">
    <w:name w:val="stbubble_count2"/>
    <w:basedOn w:val="Normal"/>
    <w:rsid w:val="00F94629"/>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jc w:val="center"/>
    </w:pPr>
    <w:rPr>
      <w:rFonts w:ascii="Verdana" w:eastAsia="Times New Roman" w:hAnsi="Verdana" w:cs="Times New Roman"/>
      <w:color w:val="000000"/>
      <w:sz w:val="27"/>
      <w:szCs w:val="27"/>
      <w:lang w:eastAsia="en-GB"/>
    </w:rPr>
  </w:style>
  <w:style w:type="paragraph" w:customStyle="1" w:styleId="stbubblehcount1">
    <w:name w:val="stbubble_hcount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chicklets1">
    <w:name w:val="chicklets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chicklets21">
    <w:name w:val="chicklets21"/>
    <w:basedOn w:val="Normal"/>
    <w:rsid w:val="00F94629"/>
    <w:pP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sevenliveseven1">
    <w:name w:val="seven_live_seve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1webmarks1">
    <w:name w:val="a1_web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fty1">
    <w:name w:val="adft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im1">
    <w:name w:val="aim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lvoices1">
    <w:name w:val="allvoic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mazonwishlist1">
    <w:name w:val="amazon_wishli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l1">
    <w:name w:val="ao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o1">
    <w:name w:val="art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idu1">
    <w:name w:val="baidu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nklist1">
    <w:name w:val="blinkli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ip1">
    <w:name w:val="bli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d1">
    <w:name w:val="blogge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ger1">
    <w:name w:val="blogg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gmarks1">
    <w:name w:val="blog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ainify1">
    <w:name w:val="brainif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ddymarks1">
    <w:name w:val="buddy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e21">
    <w:name w:val="care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eulike1">
    <w:name w:val="citeulik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q1">
    <w:name w:val="chiq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notea1">
    <w:name w:val="connote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ank1">
    <w:name w:val="coran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kboard1">
    <w:name w:val="corkboar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rrent1">
    <w:name w:val="curren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alsplus1">
    <w:name w:val="dealspl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licious1">
    <w:name w:val="delicio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gg1">
    <w:name w:val="di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igo1">
    <w:name w:val="diig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tnetshoutout1">
    <w:name w:val="dotnetshoutou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zone1">
    <w:name w:val="dzo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vernote1">
    <w:name w:val="everno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3">
    <w:name w:val="email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1">
    <w:name w:val="faceboo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2">
    <w:name w:val="stbubbl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3">
    <w:name w:val="stbubble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2">
    <w:name w:val="starrow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3">
    <w:name w:val="starrow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3">
    <w:name w:val="stbubble_count3"/>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4">
    <w:name w:val="stbubble_count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5">
    <w:name w:val="stbubble_count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6">
    <w:name w:val="stbubble_count6"/>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shiolista1">
    <w:name w:val="fashiolist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1">
    <w:name w:val="fb_lik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4">
    <w:name w:val="stbutton_gradient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5">
    <w:name w:val="stbutton_gradient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6">
    <w:name w:val="stbutton_gradient6"/>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7">
    <w:name w:val="stbutton_gradient7"/>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8">
    <w:name w:val="stbutton_gradient8"/>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9">
    <w:name w:val="stbutton_gradient9"/>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0">
    <w:name w:val="stbutton_gradient10"/>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1">
    <w:name w:val="stbutton_gradient11"/>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2">
    <w:name w:val="stbutton_gradient12"/>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3">
    <w:name w:val="stbutton_gradient13"/>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4">
    <w:name w:val="stbutton_gradient14"/>
    <w:basedOn w:val="Normal"/>
    <w:rsid w:val="00F94629"/>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tbuttongradient15">
    <w:name w:val="stbutton_gradient15"/>
    <w:basedOn w:val="Normal"/>
    <w:rsid w:val="00F94629"/>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blike2">
    <w:name w:val="fb_like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3">
    <w:name w:val="fb_like3"/>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like4">
    <w:name w:val="fb_like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ves1">
    <w:name w:val="fav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lkd1">
    <w:name w:val="folk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esqui1">
    <w:name w:val="fresqu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feed1">
    <w:name w:val="friendfee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riendster1">
    <w:name w:val="friends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p1">
    <w:name w:val="fun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rl1">
    <w:name w:val="fur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wisp1">
    <w:name w:val="fwis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1">
    <w:name w:val="gmai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1">
    <w:name w:val="goog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bmarks1">
    <w:name w:val="google_bmark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reader1">
    <w:name w:val="google_read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translate1">
    <w:name w:val="google_transla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dashhot1">
    <w:name w:val="hadash_ho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tena1">
    <w:name w:val="haten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yves1">
    <w:name w:val="hyv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51">
    <w:name w:val="hi5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ugg1">
    <w:name w:val="hu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denti1">
    <w:name w:val="ident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umptags1">
    <w:name w:val="jumptag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aboodle1">
    <w:name w:val="kabood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irtsy1">
    <w:name w:val="kirts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agogo1">
    <w:name w:val="linkagog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1">
    <w:name w:val="linkedi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vejournal1">
    <w:name w:val="livejourna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gnolia1">
    <w:name w:val="magnoli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eame1">
    <w:name w:val="meneam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sterwong1">
    <w:name w:val="mister_wo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xx1">
    <w:name w:val="mixx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n1">
    <w:name w:val="ms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space1">
    <w:name w:val="myspac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4g1">
    <w:name w:val="n4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log1">
    <w:name w:val="netlo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ibes1">
    <w:name w:val="netvibe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vouz1">
    <w:name w:val="netvouz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tscape1">
    <w:name w:val="netscap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vine1">
    <w:name w:val="newsvi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jij1">
    <w:name w:val="nujij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knotizie1">
    <w:name w:val="oknotizi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kut1">
    <w:name w:val="orku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axo1">
    <w:name w:val="plax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ller1">
    <w:name w:val="propell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ddit1">
    <w:name w:val="reddi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gnalo1">
    <w:name w:val="segnal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y1">
    <w:name w:val="simpy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a1">
    <w:name w:val="sin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ashdot1">
    <w:name w:val="slashdo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1">
    <w:name w:val="sm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eedtile1">
    <w:name w:val="speedti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phinn1">
    <w:name w:val="sphin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quidoo1">
    <w:name w:val="squido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aid1">
    <w:name w:val="startai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tlap1">
    <w:name w:val="startlap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ands1">
    <w:name w:val="strand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bleupon1">
    <w:name w:val="stumbleupon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umpedia1">
    <w:name w:val="stumpedi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ilrank1">
    <w:name w:val="tailran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norati1">
    <w:name w:val="technorat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1">
    <w:name w:val="twit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rrow4">
    <w:name w:val="starrow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count7">
    <w:name w:val="stbubble_count7"/>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6">
    <w:name w:val="stbutton_gradient16"/>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7">
    <w:name w:val="stbutton_gradient17"/>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8">
    <w:name w:val="stbutton_gradient18"/>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19">
    <w:name w:val="stbutton_gradient19"/>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0">
    <w:name w:val="stbutton_gradient20"/>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ttongradient22">
    <w:name w:val="stbutton_gradient22"/>
    <w:basedOn w:val="Normal"/>
    <w:rsid w:val="00F94629"/>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bubble4">
    <w:name w:val="stbubble4"/>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pad1">
    <w:name w:val="typepad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adeo1">
    <w:name w:val="viade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rb1">
    <w:name w:val="virb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oxopolis1">
    <w:name w:val="voxopoli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ndowslive1">
    <w:name w:val="windows_liv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press1">
    <w:name w:val="wordpres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anga1">
    <w:name w:val="xanga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rpi1">
    <w:name w:val="xerp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ing1">
    <w:name w:val="xi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1">
    <w:name w:val="yaho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hoomyweb1">
    <w:name w:val="yahoo_myweb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gg1">
    <w:name w:val="yig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rk1">
    <w:name w:val="fark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sexchange1">
    <w:name w:val="bus_exchan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ebo1">
    <w:name w:val="beb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ffer1">
    <w:name w:val="buff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modo1">
    <w:name w:val="edmod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noklassniki1">
    <w:name w:val="odnoklassniki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share1">
    <w:name w:val="moshar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iseyourvoice1">
    <w:name w:val="raise_your_voic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kontakte1">
    <w:name w:val="vkontakt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1">
    <w:name w:val="pinterest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ogleplus1">
    <w:name w:val="googleplus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uzz1">
    <w:name w:val="gbuzz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umblr1">
    <w:name w:val="tumbl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ackle1">
    <w:name w:val="twackl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ne1">
    <w:name w:val="twin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this2">
    <w:name w:val="sharethis2"/>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enger1">
    <w:name w:val="messeng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ico1">
    <w:name w:val="sonico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stapaper1">
    <w:name w:val="instapap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ammer1">
    <w:name w:val="yamm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spring1">
    <w:name w:val="formspring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arge1">
    <w:name w:val="stlar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huge1">
    <w:name w:val="sthuge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1">
    <w:name w:val="stsmall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all21">
    <w:name w:val="stsmall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mbar1">
    <w:name w:val="stsmba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b1">
    <w:name w:val="stfb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twbutton1">
    <w:name w:val="sttwbutton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mainservices1">
    <w:name w:val="stmainservices1"/>
    <w:basedOn w:val="Normal"/>
    <w:rsid w:val="00F94629"/>
    <w:pPr>
      <w:spacing w:before="100" w:beforeAutospacing="1" w:after="100" w:afterAutospacing="1" w:line="240" w:lineRule="atLeast"/>
    </w:pPr>
    <w:rPr>
      <w:rFonts w:ascii="Verdana" w:eastAsia="Times New Roman" w:hAnsi="Verdana" w:cs="Times New Roman"/>
      <w:sz w:val="17"/>
      <w:szCs w:val="17"/>
      <w:lang w:eastAsia="en-GB"/>
    </w:rPr>
  </w:style>
  <w:style w:type="paragraph" w:customStyle="1" w:styleId="st-twitter-counter1">
    <w:name w:val="st-twitter-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facebook-counter1">
    <w:name w:val="st-facebook-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ahoo-counter1">
    <w:name w:val="st-yahoo-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linkedin-counter1">
    <w:name w:val="st-linkedin-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buzz-counter1">
    <w:name w:val="st-gbuzz-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google-counter1">
    <w:name w:val="st-google-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pinterest-counter1">
    <w:name w:val="st-pinterest-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email-counter1">
    <w:name w:val="st-email-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1">
    <w:name w:val="st-sharethis-counter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sharethis-counter21">
    <w:name w:val="st-sharethis-counter21"/>
    <w:basedOn w:val="Normal"/>
    <w:rsid w:val="00F9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F94629"/>
  </w:style>
  <w:style w:type="character" w:customStyle="1" w:styleId="metadata">
    <w:name w:val="metadata"/>
    <w:basedOn w:val="DefaultParagraphFont"/>
    <w:rsid w:val="00F94629"/>
  </w:style>
  <w:style w:type="character" w:customStyle="1" w:styleId="citation">
    <w:name w:val="citation"/>
    <w:basedOn w:val="DefaultParagraphFont"/>
    <w:rsid w:val="00F94629"/>
  </w:style>
  <w:style w:type="character" w:customStyle="1" w:styleId="z3988">
    <w:name w:val="z3988"/>
    <w:basedOn w:val="DefaultParagraphFont"/>
    <w:rsid w:val="00F94629"/>
  </w:style>
  <w:style w:type="character" w:customStyle="1" w:styleId="printonly">
    <w:name w:val="printonly"/>
    <w:basedOn w:val="DefaultParagraphFont"/>
    <w:rsid w:val="00F94629"/>
  </w:style>
  <w:style w:type="character" w:customStyle="1" w:styleId="languageicon">
    <w:name w:val="languageicon"/>
    <w:basedOn w:val="DefaultParagraphFont"/>
    <w:rsid w:val="00F94629"/>
  </w:style>
  <w:style w:type="paragraph" w:styleId="BalloonText">
    <w:name w:val="Balloon Text"/>
    <w:basedOn w:val="Normal"/>
    <w:link w:val="BalloonTextChar"/>
    <w:uiPriority w:val="99"/>
    <w:semiHidden/>
    <w:unhideWhenUsed/>
    <w:rsid w:val="00F9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10090">
      <w:bodyDiv w:val="1"/>
      <w:marLeft w:val="0"/>
      <w:marRight w:val="0"/>
      <w:marTop w:val="0"/>
      <w:marBottom w:val="0"/>
      <w:divBdr>
        <w:top w:val="none" w:sz="0" w:space="0" w:color="auto"/>
        <w:left w:val="none" w:sz="0" w:space="0" w:color="auto"/>
        <w:bottom w:val="none" w:sz="0" w:space="0" w:color="auto"/>
        <w:right w:val="none" w:sz="0" w:space="0" w:color="auto"/>
      </w:divBdr>
      <w:divsChild>
        <w:div w:id="612203578">
          <w:marLeft w:val="0"/>
          <w:marRight w:val="0"/>
          <w:marTop w:val="0"/>
          <w:marBottom w:val="0"/>
          <w:divBdr>
            <w:top w:val="none" w:sz="0" w:space="0" w:color="auto"/>
            <w:left w:val="none" w:sz="0" w:space="0" w:color="auto"/>
            <w:bottom w:val="none" w:sz="0" w:space="0" w:color="auto"/>
            <w:right w:val="none" w:sz="0" w:space="0" w:color="auto"/>
          </w:divBdr>
          <w:divsChild>
            <w:div w:id="459110132">
              <w:marLeft w:val="0"/>
              <w:marRight w:val="0"/>
              <w:marTop w:val="0"/>
              <w:marBottom w:val="0"/>
              <w:divBdr>
                <w:top w:val="none" w:sz="0" w:space="0" w:color="auto"/>
                <w:left w:val="none" w:sz="0" w:space="0" w:color="auto"/>
                <w:bottom w:val="none" w:sz="0" w:space="0" w:color="auto"/>
                <w:right w:val="none" w:sz="0" w:space="0" w:color="auto"/>
              </w:divBdr>
              <w:divsChild>
                <w:div w:id="2111583093">
                  <w:marLeft w:val="0"/>
                  <w:marRight w:val="0"/>
                  <w:marTop w:val="0"/>
                  <w:marBottom w:val="0"/>
                  <w:divBdr>
                    <w:top w:val="none" w:sz="0" w:space="0" w:color="auto"/>
                    <w:left w:val="none" w:sz="0" w:space="0" w:color="auto"/>
                    <w:bottom w:val="none" w:sz="0" w:space="0" w:color="auto"/>
                    <w:right w:val="none" w:sz="0" w:space="0" w:color="auto"/>
                  </w:divBdr>
                  <w:divsChild>
                    <w:div w:id="1631550579">
                      <w:marLeft w:val="0"/>
                      <w:marRight w:val="0"/>
                      <w:marTop w:val="0"/>
                      <w:marBottom w:val="0"/>
                      <w:divBdr>
                        <w:top w:val="none" w:sz="0" w:space="0" w:color="auto"/>
                        <w:left w:val="none" w:sz="0" w:space="0" w:color="auto"/>
                        <w:bottom w:val="none" w:sz="0" w:space="0" w:color="auto"/>
                        <w:right w:val="none" w:sz="0" w:space="0" w:color="auto"/>
                      </w:divBdr>
                      <w:divsChild>
                        <w:div w:id="743450883">
                          <w:marLeft w:val="0"/>
                          <w:marRight w:val="0"/>
                          <w:marTop w:val="0"/>
                          <w:marBottom w:val="0"/>
                          <w:divBdr>
                            <w:top w:val="none" w:sz="0" w:space="0" w:color="auto"/>
                            <w:left w:val="none" w:sz="0" w:space="0" w:color="auto"/>
                            <w:bottom w:val="none" w:sz="0" w:space="0" w:color="auto"/>
                            <w:right w:val="none" w:sz="0" w:space="0" w:color="auto"/>
                          </w:divBdr>
                          <w:divsChild>
                            <w:div w:id="823426615">
                              <w:marLeft w:val="0"/>
                              <w:marRight w:val="0"/>
                              <w:marTop w:val="0"/>
                              <w:marBottom w:val="0"/>
                              <w:divBdr>
                                <w:top w:val="none" w:sz="0" w:space="0" w:color="auto"/>
                                <w:left w:val="none" w:sz="0" w:space="0" w:color="auto"/>
                                <w:bottom w:val="none" w:sz="0" w:space="0" w:color="auto"/>
                                <w:right w:val="none" w:sz="0" w:space="0" w:color="auto"/>
                              </w:divBdr>
                              <w:divsChild>
                                <w:div w:id="198709357">
                                  <w:marLeft w:val="0"/>
                                  <w:marRight w:val="0"/>
                                  <w:marTop w:val="0"/>
                                  <w:marBottom w:val="0"/>
                                  <w:divBdr>
                                    <w:top w:val="none" w:sz="0" w:space="0" w:color="auto"/>
                                    <w:left w:val="none" w:sz="0" w:space="0" w:color="auto"/>
                                    <w:bottom w:val="none" w:sz="0" w:space="0" w:color="auto"/>
                                    <w:right w:val="none" w:sz="0" w:space="0" w:color="auto"/>
                                  </w:divBdr>
                                  <w:divsChild>
                                    <w:div w:id="812335309">
                                      <w:marLeft w:val="0"/>
                                      <w:marRight w:val="0"/>
                                      <w:marTop w:val="0"/>
                                      <w:marBottom w:val="0"/>
                                      <w:divBdr>
                                        <w:top w:val="none" w:sz="0" w:space="0" w:color="auto"/>
                                        <w:left w:val="none" w:sz="0" w:space="0" w:color="auto"/>
                                        <w:bottom w:val="none" w:sz="0" w:space="0" w:color="auto"/>
                                        <w:right w:val="none" w:sz="0" w:space="0" w:color="auto"/>
                                      </w:divBdr>
                                      <w:divsChild>
                                        <w:div w:id="19136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3443">
                              <w:marLeft w:val="0"/>
                              <w:marRight w:val="0"/>
                              <w:marTop w:val="0"/>
                              <w:marBottom w:val="0"/>
                              <w:divBdr>
                                <w:top w:val="none" w:sz="0" w:space="0" w:color="auto"/>
                                <w:left w:val="none" w:sz="0" w:space="0" w:color="auto"/>
                                <w:bottom w:val="none" w:sz="0" w:space="0" w:color="auto"/>
                                <w:right w:val="none" w:sz="0" w:space="0" w:color="auto"/>
                              </w:divBdr>
                              <w:divsChild>
                                <w:div w:id="1789660683">
                                  <w:marLeft w:val="0"/>
                                  <w:marRight w:val="0"/>
                                  <w:marTop w:val="0"/>
                                  <w:marBottom w:val="0"/>
                                  <w:divBdr>
                                    <w:top w:val="none" w:sz="0" w:space="0" w:color="auto"/>
                                    <w:left w:val="none" w:sz="0" w:space="0" w:color="auto"/>
                                    <w:bottom w:val="none" w:sz="0" w:space="0" w:color="auto"/>
                                    <w:right w:val="none" w:sz="0" w:space="0" w:color="auto"/>
                                  </w:divBdr>
                                  <w:divsChild>
                                    <w:div w:id="1918320273">
                                      <w:marLeft w:val="0"/>
                                      <w:marRight w:val="0"/>
                                      <w:marTop w:val="0"/>
                                      <w:marBottom w:val="0"/>
                                      <w:divBdr>
                                        <w:top w:val="none" w:sz="0" w:space="0" w:color="auto"/>
                                        <w:left w:val="none" w:sz="0" w:space="0" w:color="auto"/>
                                        <w:bottom w:val="none" w:sz="0" w:space="0" w:color="auto"/>
                                        <w:right w:val="none" w:sz="0" w:space="0" w:color="auto"/>
                                      </w:divBdr>
                                      <w:divsChild>
                                        <w:div w:id="1099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551">
                              <w:marLeft w:val="0"/>
                              <w:marRight w:val="0"/>
                              <w:marTop w:val="0"/>
                              <w:marBottom w:val="0"/>
                              <w:divBdr>
                                <w:top w:val="none" w:sz="0" w:space="0" w:color="auto"/>
                                <w:left w:val="none" w:sz="0" w:space="0" w:color="auto"/>
                                <w:bottom w:val="none" w:sz="0" w:space="0" w:color="auto"/>
                                <w:right w:val="none" w:sz="0" w:space="0" w:color="auto"/>
                              </w:divBdr>
                              <w:divsChild>
                                <w:div w:id="1268583269">
                                  <w:marLeft w:val="0"/>
                                  <w:marRight w:val="0"/>
                                  <w:marTop w:val="0"/>
                                  <w:marBottom w:val="0"/>
                                  <w:divBdr>
                                    <w:top w:val="none" w:sz="0" w:space="0" w:color="auto"/>
                                    <w:left w:val="none" w:sz="0" w:space="0" w:color="auto"/>
                                    <w:bottom w:val="none" w:sz="0" w:space="0" w:color="auto"/>
                                    <w:right w:val="none" w:sz="0" w:space="0" w:color="auto"/>
                                  </w:divBdr>
                                  <w:divsChild>
                                    <w:div w:id="1097798609">
                                      <w:marLeft w:val="0"/>
                                      <w:marRight w:val="0"/>
                                      <w:marTop w:val="0"/>
                                      <w:marBottom w:val="0"/>
                                      <w:divBdr>
                                        <w:top w:val="none" w:sz="0" w:space="0" w:color="auto"/>
                                        <w:left w:val="none" w:sz="0" w:space="0" w:color="auto"/>
                                        <w:bottom w:val="none" w:sz="0" w:space="0" w:color="auto"/>
                                        <w:right w:val="none" w:sz="0" w:space="0" w:color="auto"/>
                                      </w:divBdr>
                                      <w:divsChild>
                                        <w:div w:id="17788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0365">
                              <w:marLeft w:val="0"/>
                              <w:marRight w:val="0"/>
                              <w:marTop w:val="0"/>
                              <w:marBottom w:val="0"/>
                              <w:divBdr>
                                <w:top w:val="none" w:sz="0" w:space="0" w:color="auto"/>
                                <w:left w:val="none" w:sz="0" w:space="0" w:color="auto"/>
                                <w:bottom w:val="none" w:sz="0" w:space="0" w:color="auto"/>
                                <w:right w:val="none" w:sz="0" w:space="0" w:color="auto"/>
                              </w:divBdr>
                            </w:div>
                            <w:div w:id="712464060">
                              <w:marLeft w:val="0"/>
                              <w:marRight w:val="336"/>
                              <w:marTop w:val="120"/>
                              <w:marBottom w:val="192"/>
                              <w:divBdr>
                                <w:top w:val="single" w:sz="6" w:space="5" w:color="AAAAAA"/>
                                <w:left w:val="single" w:sz="6" w:space="5" w:color="AAAAAA"/>
                                <w:bottom w:val="single" w:sz="6" w:space="5" w:color="AAAAAA"/>
                                <w:right w:val="single" w:sz="6" w:space="5" w:color="AAAAAA"/>
                              </w:divBdr>
                              <w:divsChild>
                                <w:div w:id="68843786">
                                  <w:marLeft w:val="0"/>
                                  <w:marRight w:val="0"/>
                                  <w:marTop w:val="0"/>
                                  <w:marBottom w:val="0"/>
                                  <w:divBdr>
                                    <w:top w:val="none" w:sz="0" w:space="0" w:color="auto"/>
                                    <w:left w:val="none" w:sz="0" w:space="0" w:color="auto"/>
                                    <w:bottom w:val="none" w:sz="0" w:space="0" w:color="auto"/>
                                    <w:right w:val="none" w:sz="0" w:space="0" w:color="auto"/>
                                  </w:divBdr>
                                </w:div>
                              </w:divsChild>
                            </w:div>
                            <w:div w:id="1430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otes.com/topic/Youth_bulge" TargetMode="External"/><Relationship Id="rId117" Type="http://schemas.openxmlformats.org/officeDocument/2006/relationships/hyperlink" Target="http://www.enotes.com/topic/Witch_trials_in_the_Early_Modern_period" TargetMode="External"/><Relationship Id="rId21" Type="http://schemas.openxmlformats.org/officeDocument/2006/relationships/hyperlink" Target="http://www.enotes.com/topic/Witch_trials_in_the_Early_Modern_period" TargetMode="External"/><Relationship Id="rId42" Type="http://schemas.openxmlformats.org/officeDocument/2006/relationships/hyperlink" Target="http://en.wikipedia.org/wiki/Wikipedia:Disputed_statement" TargetMode="External"/><Relationship Id="rId47" Type="http://schemas.openxmlformats.org/officeDocument/2006/relationships/hyperlink" Target="http://www.enotes.com/topic/Misogyny" TargetMode="External"/><Relationship Id="rId63" Type="http://schemas.openxmlformats.org/officeDocument/2006/relationships/hyperlink" Target="http://www.enotes.com/topic/Witch_trials_in_the_Early_Modern_period" TargetMode="External"/><Relationship Id="rId68" Type="http://schemas.openxmlformats.org/officeDocument/2006/relationships/hyperlink" Target="http://www.enotes.com/topic/First-wave_feminism" TargetMode="External"/><Relationship Id="rId84" Type="http://schemas.openxmlformats.org/officeDocument/2006/relationships/hyperlink" Target="http://www.enotes.com/topic/Witch_trials_in_the_Early_Modern_period" TargetMode="External"/><Relationship Id="rId89" Type="http://schemas.openxmlformats.org/officeDocument/2006/relationships/hyperlink" Target="http://www.enotes.com/topic/Witch_trials_in_the_Early_Modern_period" TargetMode="External"/><Relationship Id="rId112" Type="http://schemas.openxmlformats.org/officeDocument/2006/relationships/hyperlink" Target="http://www.enotes.com/topic/Witch_trials_in_the_Early_Modern_period" TargetMode="External"/><Relationship Id="rId133" Type="http://schemas.openxmlformats.org/officeDocument/2006/relationships/hyperlink" Target="http://www.enotes.com/topic/Witchcraft_Today" TargetMode="External"/><Relationship Id="rId138" Type="http://schemas.openxmlformats.org/officeDocument/2006/relationships/hyperlink" Target="http://www.enotes.com/topic/Witch_trials_in_the_Early_Modern_period" TargetMode="External"/><Relationship Id="rId154" Type="http://schemas.openxmlformats.org/officeDocument/2006/relationships/hyperlink" Target="http://www.enotes.com/topic/Witch_trials_in_the_Early_Modern_period" TargetMode="External"/><Relationship Id="rId159" Type="http://schemas.openxmlformats.org/officeDocument/2006/relationships/hyperlink" Target="http://www.enotes.com/topic/Witch_trials_in_the_Early_Modern_period" TargetMode="External"/><Relationship Id="rId175" Type="http://schemas.openxmlformats.org/officeDocument/2006/relationships/hyperlink" Target="http://www.enotes.com/topic/Witch_trials_in_the_Early_Modern_period" TargetMode="External"/><Relationship Id="rId170" Type="http://schemas.openxmlformats.org/officeDocument/2006/relationships/hyperlink" Target="http://www.enotes.com/topic/Witch_trials_in_the_Early_Modern_period" TargetMode="External"/><Relationship Id="rId16" Type="http://schemas.openxmlformats.org/officeDocument/2006/relationships/hyperlink" Target="http://www.enotes.com/topic/Witch_trials_in_the_Early_Modern_period" TargetMode="External"/><Relationship Id="rId107" Type="http://schemas.openxmlformats.org/officeDocument/2006/relationships/hyperlink" Target="http://www.enotes.com/topic/Witch_trials_in_the_Early_Modern_period" TargetMode="External"/><Relationship Id="rId11" Type="http://schemas.openxmlformats.org/officeDocument/2006/relationships/hyperlink" Target="http://www.enotes.com/topic/Witch_trials_in_the_Early_Modern_period" TargetMode="External"/><Relationship Id="rId32" Type="http://schemas.openxmlformats.org/officeDocument/2006/relationships/hyperlink" Target="http://www.enotes.com/topic/Witch_trials_in_the_Early_Modern_period" TargetMode="External"/><Relationship Id="rId37" Type="http://schemas.openxmlformats.org/officeDocument/2006/relationships/hyperlink" Target="http://www.enotes.com/topic/Judge" TargetMode="External"/><Relationship Id="rId53" Type="http://schemas.openxmlformats.org/officeDocument/2006/relationships/hyperlink" Target="http://www.enotes.com/topic/Estonia" TargetMode="External"/><Relationship Id="rId58" Type="http://schemas.openxmlformats.org/officeDocument/2006/relationships/hyperlink" Target="http://www.enotes.com/topic/Witch_trials_in_the_Early_Modern_period" TargetMode="External"/><Relationship Id="rId74" Type="http://schemas.openxmlformats.org/officeDocument/2006/relationships/hyperlink" Target="http://www.enotes.com/topic/Nazi_propaganda" TargetMode="External"/><Relationship Id="rId79" Type="http://schemas.openxmlformats.org/officeDocument/2006/relationships/hyperlink" Target="http://www.enotes.com/topic/Barbara_Ehrenreich" TargetMode="External"/><Relationship Id="rId102" Type="http://schemas.openxmlformats.org/officeDocument/2006/relationships/hyperlink" Target="http://www.enotes.com/topic/Witch_trials_in_the_Early_Modern_period" TargetMode="External"/><Relationship Id="rId123" Type="http://schemas.openxmlformats.org/officeDocument/2006/relationships/hyperlink" Target="http://www.enotes.com/topic/Witch_trials_in_the_Early_Modern_period" TargetMode="External"/><Relationship Id="rId128" Type="http://schemas.openxmlformats.org/officeDocument/2006/relationships/hyperlink" Target="http://www.enotes.com/topic/Margaret_Murray" TargetMode="External"/><Relationship Id="rId144" Type="http://schemas.openxmlformats.org/officeDocument/2006/relationships/hyperlink" Target="http://www.enotes.com/topic/Witch_trials_in_the_Early_Modern_period" TargetMode="External"/><Relationship Id="rId149" Type="http://schemas.openxmlformats.org/officeDocument/2006/relationships/hyperlink" Target="http://www.irf.ac.at/index.php?option=com_docman&amp;task=doc_view&amp;gid=90" TargetMode="External"/><Relationship Id="rId5" Type="http://schemas.openxmlformats.org/officeDocument/2006/relationships/webSettings" Target="webSettings.xml"/><Relationship Id="rId90" Type="http://schemas.openxmlformats.org/officeDocument/2006/relationships/hyperlink" Target="http://www.enotes.com/topic/Witch_trials_in_the_Early_Modern_period" TargetMode="External"/><Relationship Id="rId95" Type="http://schemas.openxmlformats.org/officeDocument/2006/relationships/hyperlink" Target="http://www.webcitation.org/query?url=http://www.geocities.com/funnyguy_35/HeinsohnPopulation.PDF&amp;date=2009-10-25+22:25:15" TargetMode="External"/><Relationship Id="rId160" Type="http://schemas.openxmlformats.org/officeDocument/2006/relationships/hyperlink" Target="http://www.enotes.com/topic/Witch_trials_in_the_Early_Modern_period" TargetMode="External"/><Relationship Id="rId165" Type="http://schemas.openxmlformats.org/officeDocument/2006/relationships/hyperlink" Target="http://www.enotes.com/topic/Witch_trials_in_the_Early_Modern_period" TargetMode="External"/><Relationship Id="rId22" Type="http://schemas.openxmlformats.org/officeDocument/2006/relationships/hyperlink" Target="http://www.enotes.com/topic/Jean_Bodin" TargetMode="External"/><Relationship Id="rId27" Type="http://schemas.openxmlformats.org/officeDocument/2006/relationships/hyperlink" Target="http://www.enotes.com/topic/Colonialism" TargetMode="External"/><Relationship Id="rId43" Type="http://schemas.openxmlformats.org/officeDocument/2006/relationships/hyperlink" Target="http://en.wikipedia.org/wiki/Talk:Witch_trials_in_the_Early_Modern_period" TargetMode="External"/><Relationship Id="rId48" Type="http://schemas.openxmlformats.org/officeDocument/2006/relationships/hyperlink" Target="http://www.enotes.com/topic/Witch_trials_in_the_Early_Modern_period" TargetMode="External"/><Relationship Id="rId64" Type="http://schemas.openxmlformats.org/officeDocument/2006/relationships/hyperlink" Target="http://www.enotes.com/topic/Witch_trials_in_the_Early_Modern_period" TargetMode="External"/><Relationship Id="rId69" Type="http://schemas.openxmlformats.org/officeDocument/2006/relationships/hyperlink" Target="http://www.enotes.com/topic/Women%27s_suffrage" TargetMode="External"/><Relationship Id="rId113" Type="http://schemas.openxmlformats.org/officeDocument/2006/relationships/hyperlink" Target="http://www.enotes.com/topic/Witch_trials_in_the_Early_Modern_period" TargetMode="External"/><Relationship Id="rId118" Type="http://schemas.openxmlformats.org/officeDocument/2006/relationships/hyperlink" Target="http://www.enotes.com/topic/Witch_trials_in_the_Early_Modern_period" TargetMode="External"/><Relationship Id="rId134" Type="http://schemas.openxmlformats.org/officeDocument/2006/relationships/hyperlink" Target="http://www.enotes.com/topic/Witch_trials_in_the_Early_Modern_period" TargetMode="External"/><Relationship Id="rId139" Type="http://schemas.openxmlformats.org/officeDocument/2006/relationships/hyperlink" Target="http://www.enotes.com/topic/Ronald_Hutton" TargetMode="External"/><Relationship Id="rId80" Type="http://schemas.openxmlformats.org/officeDocument/2006/relationships/hyperlink" Target="http://www.enotes.com/topic/Deirdre_English" TargetMode="External"/><Relationship Id="rId85" Type="http://schemas.openxmlformats.org/officeDocument/2006/relationships/hyperlink" Target="http://www.enotes.com/topic/Witch_trials_in_the_Early_Modern_period" TargetMode="External"/><Relationship Id="rId150" Type="http://schemas.openxmlformats.org/officeDocument/2006/relationships/hyperlink" Target="http://www.enotes.com/topic/Witch_trials_in_the_Early_Modern_period" TargetMode="External"/><Relationship Id="rId155" Type="http://schemas.openxmlformats.org/officeDocument/2006/relationships/hyperlink" Target="http://www.enotes.com/topic/Witch_trials_in_the_Early_Modern_period" TargetMode="External"/><Relationship Id="rId171" Type="http://schemas.openxmlformats.org/officeDocument/2006/relationships/hyperlink" Target="http://www.enotes.com/topic/Witch_trials_in_the_Early_Modern_period" TargetMode="External"/><Relationship Id="rId176" Type="http://schemas.openxmlformats.org/officeDocument/2006/relationships/hyperlink" Target="http://www.enotes.com/topic/Witch_trials_in_the_Early_Modern_period" TargetMode="External"/><Relationship Id="rId12" Type="http://schemas.openxmlformats.org/officeDocument/2006/relationships/hyperlink" Target="http://www.enotes.com/topic/Witch_trials_in_the_Early_Modern_period" TargetMode="External"/><Relationship Id="rId17" Type="http://schemas.openxmlformats.org/officeDocument/2006/relationships/hyperlink" Target="http://www.enotes.com/topic/Midwifery" TargetMode="External"/><Relationship Id="rId33" Type="http://schemas.openxmlformats.org/officeDocument/2006/relationships/hyperlink" Target="http://www.enotes.com/topic/Diane_Purkiss" TargetMode="External"/><Relationship Id="rId38" Type="http://schemas.openxmlformats.org/officeDocument/2006/relationships/hyperlink" Target="http://www.enotes.com/topic/Nicholas_R%C3%A9my" TargetMode="External"/><Relationship Id="rId59" Type="http://schemas.openxmlformats.org/officeDocument/2006/relationships/hyperlink" Target="http://www.enotes.com/topic/Witch_trials_in_the_Early_Modern_period" TargetMode="External"/><Relationship Id="rId103" Type="http://schemas.openxmlformats.org/officeDocument/2006/relationships/hyperlink" Target="http://www.enotes.com/topic/Witch_trials_in_the_Early_Modern_period" TargetMode="External"/><Relationship Id="rId108" Type="http://schemas.openxmlformats.org/officeDocument/2006/relationships/hyperlink" Target="http://web.archive.org/web/20070203210023/chass.colostate-pueblo.edu/natrel/pom/old/POM5a1.html" TargetMode="External"/><Relationship Id="rId124" Type="http://schemas.openxmlformats.org/officeDocument/2006/relationships/hyperlink" Target="http://www.enotes.com/topic/Witch_trials_in_the_Early_Modern_period" TargetMode="External"/><Relationship Id="rId129" Type="http://schemas.openxmlformats.org/officeDocument/2006/relationships/hyperlink" Target="http://www.enotes.com/topic/Witch_trials_in_the_Early_Modern_period" TargetMode="External"/><Relationship Id="rId54" Type="http://schemas.openxmlformats.org/officeDocument/2006/relationships/hyperlink" Target="http://www.enotes.com/topic/Witch_trials_in_the_Early_Modern_period" TargetMode="External"/><Relationship Id="rId70" Type="http://schemas.openxmlformats.org/officeDocument/2006/relationships/hyperlink" Target="http://www.enotes.com/topic/Witch_trials_in_the_Early_Modern_period" TargetMode="External"/><Relationship Id="rId75" Type="http://schemas.openxmlformats.org/officeDocument/2006/relationships/hyperlink" Target="http://www.enotes.com/topic/Nazi_Germany" TargetMode="External"/><Relationship Id="rId91" Type="http://schemas.openxmlformats.org/officeDocument/2006/relationships/hyperlink" Target="http://www.webcitation.org/query?url=http://www.geocities.com/funnyguy_35/6IKSF31.heins-steiger.witchcraft.pdf&amp;date=2009-10-25+22:25:08" TargetMode="External"/><Relationship Id="rId96" Type="http://schemas.openxmlformats.org/officeDocument/2006/relationships/hyperlink" Target="http://www.enotes.com/topic/Witch_trials_in_the_Early_Modern_period" TargetMode="External"/><Relationship Id="rId140" Type="http://schemas.openxmlformats.org/officeDocument/2006/relationships/hyperlink" Target="http://www.enotes.com/topic/Witch_trials_in_the_Early_Modern_period" TargetMode="External"/><Relationship Id="rId145" Type="http://schemas.openxmlformats.org/officeDocument/2006/relationships/hyperlink" Target="http://histor.ws/seppdepp/028.htm" TargetMode="External"/><Relationship Id="rId161" Type="http://schemas.openxmlformats.org/officeDocument/2006/relationships/hyperlink" Target="http://www.enotes.com/topic/Witch_trials_in_the_Early_Modern_period" TargetMode="External"/><Relationship Id="rId166" Type="http://schemas.openxmlformats.org/officeDocument/2006/relationships/hyperlink" Target="http://www.enotes.com/topic/Witch_trials_in_the_Early_Modern_period" TargetMode="External"/><Relationship Id="rId1" Type="http://schemas.openxmlformats.org/officeDocument/2006/relationships/numbering" Target="numbering.xml"/><Relationship Id="rId6" Type="http://schemas.openxmlformats.org/officeDocument/2006/relationships/hyperlink" Target="http://www.enotes.com/topic/Counter-reformation" TargetMode="External"/><Relationship Id="rId23" Type="http://schemas.openxmlformats.org/officeDocument/2006/relationships/hyperlink" Target="http://www.enotes.com/topic/Witch_trials_in_the_Early_Modern_period" TargetMode="External"/><Relationship Id="rId28" Type="http://schemas.openxmlformats.org/officeDocument/2006/relationships/hyperlink" Target="http://www.enotes.com/topic/Imperialism" TargetMode="External"/><Relationship Id="rId49" Type="http://schemas.openxmlformats.org/officeDocument/2006/relationships/hyperlink" Target="http://www.enotes.com/topic/Malleus_Malificarum" TargetMode="External"/><Relationship Id="rId114" Type="http://schemas.openxmlformats.org/officeDocument/2006/relationships/hyperlink" Target="http://www.enotes.com/topic/Witch_trials_in_the_Early_Modern_period" TargetMode="External"/><Relationship Id="rId119" Type="http://schemas.openxmlformats.org/officeDocument/2006/relationships/hyperlink" Target="http://www.enotes.com/topic/Witch_trials_in_the_Early_Modern_period" TargetMode="External"/><Relationship Id="rId10" Type="http://schemas.openxmlformats.org/officeDocument/2006/relationships/hyperlink" Target="http://www.enotes.com/topic/Catholic" TargetMode="External"/><Relationship Id="rId31" Type="http://schemas.openxmlformats.org/officeDocument/2006/relationships/hyperlink" Target="http://www.enotes.com/topic/John_Riddle" TargetMode="External"/><Relationship Id="rId44" Type="http://schemas.openxmlformats.org/officeDocument/2006/relationships/hyperlink" Target="http://www.enotes.com/topic/Witch_trials_in_the_Early_Modern_period" TargetMode="External"/><Relationship Id="rId52" Type="http://schemas.openxmlformats.org/officeDocument/2006/relationships/hyperlink" Target="http://www.enotes.com/topic/Witch_trials_in_the_Early_Modern_period" TargetMode="External"/><Relationship Id="rId60" Type="http://schemas.openxmlformats.org/officeDocument/2006/relationships/hyperlink" Target="http://www.enotes.com/topic/Witch_trials_in_the_Early_Modern_period" TargetMode="External"/><Relationship Id="rId65" Type="http://schemas.openxmlformats.org/officeDocument/2006/relationships/hyperlink" Target="http://www.enotes.com/topic/Witch_trials_in_the_Early_Modern_period" TargetMode="External"/><Relationship Id="rId73" Type="http://schemas.openxmlformats.org/officeDocument/2006/relationships/hyperlink" Target="http://www.enotes.com/topic/Witch_trials_in_the_Early_Modern_period" TargetMode="External"/><Relationship Id="rId78" Type="http://schemas.openxmlformats.org/officeDocument/2006/relationships/hyperlink" Target="http://www.enotes.com/topic/Witch_trials_in_the_Early_Modern_period" TargetMode="External"/><Relationship Id="rId81" Type="http://schemas.openxmlformats.org/officeDocument/2006/relationships/hyperlink" Target="http://www.enotes.com/topic/Witch_trials_in_the_Early_Modern_period" TargetMode="External"/><Relationship Id="rId86" Type="http://schemas.openxmlformats.org/officeDocument/2006/relationships/hyperlink" Target="http://www.enotes.com/topic/Witch_trials_in_the_Early_Modern_period" TargetMode="External"/><Relationship Id="rId94" Type="http://schemas.openxmlformats.org/officeDocument/2006/relationships/hyperlink" Target="http://www.enotes.com/topic/Witch_trials_in_the_Early_Modern_period" TargetMode="External"/><Relationship Id="rId99" Type="http://schemas.openxmlformats.org/officeDocument/2006/relationships/hyperlink" Target="http://www.scribd.com/doc/54474527" TargetMode="External"/><Relationship Id="rId101" Type="http://schemas.openxmlformats.org/officeDocument/2006/relationships/hyperlink" Target="http://www.enotes.com/topic/Witch_trials_in_the_Early_Modern_period" TargetMode="External"/><Relationship Id="rId122" Type="http://schemas.openxmlformats.org/officeDocument/2006/relationships/hyperlink" Target="http://www.enotes.com/topic/Witch_trials_in_the_Early_Modern_period" TargetMode="External"/><Relationship Id="rId130" Type="http://schemas.openxmlformats.org/officeDocument/2006/relationships/hyperlink" Target="http://www.enotes.com/topic/Margaret_Murray" TargetMode="External"/><Relationship Id="rId135" Type="http://schemas.openxmlformats.org/officeDocument/2006/relationships/hyperlink" Target="http://www.enotes.com/topic/Keith_Thomas_(historian)" TargetMode="External"/><Relationship Id="rId143" Type="http://schemas.openxmlformats.org/officeDocument/2006/relationships/hyperlink" Target="http://www.historicum.net/themen/hexenforschung/thementexte/rezeption/art/Neun_Millionen/html/ca/0e43e9dea3/" TargetMode="External"/><Relationship Id="rId148" Type="http://schemas.openxmlformats.org/officeDocument/2006/relationships/hyperlink" Target="http://www.historicum.net/themen/hexenforschung/thementexte/rezeption/art/Neun_Millionen/html/ca/0e43e9dea3/" TargetMode="External"/><Relationship Id="rId151" Type="http://schemas.openxmlformats.org/officeDocument/2006/relationships/hyperlink" Target="http://www.enotes.com/topic/Matilda_Joslyn_Gage" TargetMode="External"/><Relationship Id="rId156" Type="http://schemas.openxmlformats.org/officeDocument/2006/relationships/hyperlink" Target="http://www.enotes.com/topic/Witch_trials_in_the_Early_Modern_period" TargetMode="External"/><Relationship Id="rId164" Type="http://schemas.openxmlformats.org/officeDocument/2006/relationships/hyperlink" Target="http://www.enotes.com/topic/Witch_trials_in_the_Early_Modern_period" TargetMode="External"/><Relationship Id="rId169" Type="http://schemas.openxmlformats.org/officeDocument/2006/relationships/hyperlink" Target="http://www.enotes.com/topic/Witch_trials_in_the_Early_Modern_period" TargetMode="External"/><Relationship Id="rId177" Type="http://schemas.openxmlformats.org/officeDocument/2006/relationships/hyperlink" Target="http://www.enotes.com/topic/Witch_trials_in_the_Early_Modern_period" TargetMode="External"/><Relationship Id="rId4" Type="http://schemas.openxmlformats.org/officeDocument/2006/relationships/settings" Target="settings.xml"/><Relationship Id="rId9" Type="http://schemas.openxmlformats.org/officeDocument/2006/relationships/hyperlink" Target="http://www.enotes.com/topic/Protestant" TargetMode="External"/><Relationship Id="rId172" Type="http://schemas.openxmlformats.org/officeDocument/2006/relationships/hyperlink" Target="http://www.enotes.com/topic/Witch_trials_in_the_Early_Modern_period" TargetMode="External"/><Relationship Id="rId13" Type="http://schemas.openxmlformats.org/officeDocument/2006/relationships/hyperlink" Target="http://www.enotes.com/topic/Witch_trials_in_the_Early_Modern_period" TargetMode="External"/><Relationship Id="rId18" Type="http://schemas.openxmlformats.org/officeDocument/2006/relationships/hyperlink" Target="http://www.enotes.com/topic/Birth_control" TargetMode="External"/><Relationship Id="rId39" Type="http://schemas.openxmlformats.org/officeDocument/2006/relationships/hyperlink" Target="http://www.enotes.com/topic/Sex" TargetMode="External"/><Relationship Id="rId109" Type="http://schemas.openxmlformats.org/officeDocument/2006/relationships/hyperlink" Target="http://www.enotes.com/topic/Witch_trials_in_the_Early_Modern_period" TargetMode="External"/><Relationship Id="rId34" Type="http://schemas.openxmlformats.org/officeDocument/2006/relationships/hyperlink" Target="http://www.enotes.com/topic/Witch_trials_in_the_Early_Modern_period" TargetMode="External"/><Relationship Id="rId50" Type="http://schemas.openxmlformats.org/officeDocument/2006/relationships/hyperlink" Target="http://www.enotes.com/topic/Witch_trials_in_the_Early_Modern_period" TargetMode="External"/><Relationship Id="rId55" Type="http://schemas.openxmlformats.org/officeDocument/2006/relationships/hyperlink" Target="http://www.enotes.com/topic/Witch_trials_in_the_Early_Modern_period" TargetMode="External"/><Relationship Id="rId76" Type="http://schemas.openxmlformats.org/officeDocument/2006/relationships/hyperlink" Target="http://www.enotes.com/topic/V%C3%B6lkisch" TargetMode="External"/><Relationship Id="rId97" Type="http://schemas.openxmlformats.org/officeDocument/2006/relationships/hyperlink" Target="http://www.historicum.net/themen/hexenforschung/thementexte/rezeption/art/Weise_Frauen/html/ca/b14c768f43/" TargetMode="External"/><Relationship Id="rId104" Type="http://schemas.openxmlformats.org/officeDocument/2006/relationships/hyperlink" Target="http://www.enotes.com/topic/Witch_trials_in_the_Early_Modern_period" TargetMode="External"/><Relationship Id="rId120" Type="http://schemas.openxmlformats.org/officeDocument/2006/relationships/hyperlink" Target="http://www.enotes.com/topic/Witch_trials_in_the_Early_Modern_period" TargetMode="External"/><Relationship Id="rId125" Type="http://schemas.openxmlformats.org/officeDocument/2006/relationships/hyperlink" Target="http://www.enotes.com/topic/Witch_trials_in_the_Early_Modern_period" TargetMode="External"/><Relationship Id="rId141" Type="http://schemas.openxmlformats.org/officeDocument/2006/relationships/hyperlink" Target="http://www.enotes.com/topic/Witch_trials_in_the_Early_Modern_period" TargetMode="External"/><Relationship Id="rId146" Type="http://schemas.openxmlformats.org/officeDocument/2006/relationships/hyperlink" Target="http://histor.ws/hexenforschung/006.htm" TargetMode="External"/><Relationship Id="rId167" Type="http://schemas.openxmlformats.org/officeDocument/2006/relationships/hyperlink" Target="http://www.enotes.com/topic/Witch_trials_in_the_Early_Modern_period" TargetMode="External"/><Relationship Id="rId7" Type="http://schemas.openxmlformats.org/officeDocument/2006/relationships/hyperlink" Target="http://www.enotes.com/topic/Witch_trials_in_the_Early_Modern_period" TargetMode="External"/><Relationship Id="rId71" Type="http://schemas.openxmlformats.org/officeDocument/2006/relationships/hyperlink" Target="http://www.enotes.com/topic/Jules_Michelet" TargetMode="External"/><Relationship Id="rId92" Type="http://schemas.openxmlformats.org/officeDocument/2006/relationships/hyperlink" Target="http://www.enotes.com/topic/Witch_trials_in_the_Early_Modern_period" TargetMode="External"/><Relationship Id="rId162" Type="http://schemas.openxmlformats.org/officeDocument/2006/relationships/hyperlink" Target="http://www.enotes.com/topic/Witch_trials_in_the_Early_Modern_period" TargetMode="External"/><Relationship Id="rId2" Type="http://schemas.openxmlformats.org/officeDocument/2006/relationships/styles" Target="styles.xml"/><Relationship Id="rId29" Type="http://schemas.openxmlformats.org/officeDocument/2006/relationships/hyperlink" Target="http://www.enotes.com/topic/Witch_trials_in_the_Early_Modern_period" TargetMode="External"/><Relationship Id="rId24" Type="http://schemas.openxmlformats.org/officeDocument/2006/relationships/hyperlink" Target="http://www.enotes.com/topic/Criminalization" TargetMode="External"/><Relationship Id="rId40" Type="http://schemas.openxmlformats.org/officeDocument/2006/relationships/hyperlink" Target="http://www.enotes.com/topic/Devil" TargetMode="External"/><Relationship Id="rId45" Type="http://schemas.openxmlformats.org/officeDocument/2006/relationships/hyperlink" Target="http://www.enotes.com/topic/Witch_trials_in_the_Early_Modern_period" TargetMode="External"/><Relationship Id="rId66" Type="http://schemas.openxmlformats.org/officeDocument/2006/relationships/hyperlink" Target="http://www.enotes.com/topic/Feminism" TargetMode="External"/><Relationship Id="rId87" Type="http://schemas.openxmlformats.org/officeDocument/2006/relationships/hyperlink" Target="http://www.enotes.com/topic/Witch_trials_in_the_Early_Modern_period" TargetMode="External"/><Relationship Id="rId110" Type="http://schemas.openxmlformats.org/officeDocument/2006/relationships/hyperlink" Target="http://www.enotes.com/topic/Witch_trials_in_the_Early_Modern_period" TargetMode="External"/><Relationship Id="rId115" Type="http://schemas.openxmlformats.org/officeDocument/2006/relationships/hyperlink" Target="http://www.enotes.com/topic/Witch_trials_in_the_Early_Modern_period" TargetMode="External"/><Relationship Id="rId131" Type="http://schemas.openxmlformats.org/officeDocument/2006/relationships/hyperlink" Target="http://www.enotes.com/topic/Witch_trials_in_the_Early_Modern_period" TargetMode="External"/><Relationship Id="rId136" Type="http://schemas.openxmlformats.org/officeDocument/2006/relationships/hyperlink" Target="http://www.enotes.com/topic/Witch_trials_in_the_Early_Modern_period" TargetMode="External"/><Relationship Id="rId157" Type="http://schemas.openxmlformats.org/officeDocument/2006/relationships/hyperlink" Target="http://www.enotes.com/topic/Witch_trials_in_the_Early_Modern_period" TargetMode="External"/><Relationship Id="rId178" Type="http://schemas.openxmlformats.org/officeDocument/2006/relationships/fontTable" Target="fontTable.xml"/><Relationship Id="rId61" Type="http://schemas.openxmlformats.org/officeDocument/2006/relationships/hyperlink" Target="http://www.enotes.com/topic/Witch_trials_in_the_Early_Modern_period" TargetMode="External"/><Relationship Id="rId82" Type="http://schemas.openxmlformats.org/officeDocument/2006/relationships/hyperlink" Target="http://www.enotes.com/topic/Witch_trials_in_the_Early_Modern_period" TargetMode="External"/><Relationship Id="rId152" Type="http://schemas.openxmlformats.org/officeDocument/2006/relationships/hyperlink" Target="http://www.enotes.com/topic/Witch_trials_in_the_Early_Modern_period" TargetMode="External"/><Relationship Id="rId173" Type="http://schemas.openxmlformats.org/officeDocument/2006/relationships/hyperlink" Target="http://www.enotes.com/topic/Witch_trials_in_the_Early_Modern_period" TargetMode="External"/><Relationship Id="rId19" Type="http://schemas.openxmlformats.org/officeDocument/2006/relationships/hyperlink" Target="http://www.enotes.com/topic/Bubonic_plague" TargetMode="External"/><Relationship Id="rId14" Type="http://schemas.openxmlformats.org/officeDocument/2006/relationships/hyperlink" Target="http://www.enotes.com/topic/Thirty_Years%E2%80%99_War" TargetMode="External"/><Relationship Id="rId30" Type="http://schemas.openxmlformats.org/officeDocument/2006/relationships/hyperlink" Target="http://www.enotes.com/topic/Witch_trials_in_the_Early_Modern_period" TargetMode="External"/><Relationship Id="rId35" Type="http://schemas.openxmlformats.org/officeDocument/2006/relationships/hyperlink" Target="http://www.enotes.com/topic/Witch_trials_in_the_Early_Modern_period" TargetMode="External"/><Relationship Id="rId56" Type="http://schemas.openxmlformats.org/officeDocument/2006/relationships/hyperlink" Target="http://www.enotes.com/topic/Witch_trials_in_the_Early_Modern_period" TargetMode="External"/><Relationship Id="rId77" Type="http://schemas.openxmlformats.org/officeDocument/2006/relationships/hyperlink" Target="http://www.enotes.com/topic/Mathilde_Ludendorff" TargetMode="External"/><Relationship Id="rId100" Type="http://schemas.openxmlformats.org/officeDocument/2006/relationships/hyperlink" Target="http://en.wikipedia.org/wiki/Special:BookSources/0674270266" TargetMode="External"/><Relationship Id="rId105" Type="http://schemas.openxmlformats.org/officeDocument/2006/relationships/hyperlink" Target="http://www.enotes.com/topic/Witch_trials_in_the_Early_Modern_period" TargetMode="External"/><Relationship Id="rId126" Type="http://schemas.openxmlformats.org/officeDocument/2006/relationships/hyperlink" Target="http://www.enotes.com/topic/Witch_trials_in_the_Early_Modern_period" TargetMode="External"/><Relationship Id="rId147" Type="http://schemas.openxmlformats.org/officeDocument/2006/relationships/hyperlink" Target="http://www.enotes.com/topic/Witch_trials_in_the_Early_Modern_period" TargetMode="External"/><Relationship Id="rId168" Type="http://schemas.openxmlformats.org/officeDocument/2006/relationships/hyperlink" Target="http://www.enotes.com/topic/Witch_trials_in_the_Early_Modern_period" TargetMode="External"/><Relationship Id="rId8" Type="http://schemas.openxmlformats.org/officeDocument/2006/relationships/hyperlink" Target="http://www.enotes.com/topic/Witch_trials_in_the_Early_Modern_period" TargetMode="External"/><Relationship Id="rId51" Type="http://schemas.openxmlformats.org/officeDocument/2006/relationships/hyperlink" Target="http://www.enotes.com/topic/Iceland" TargetMode="External"/><Relationship Id="rId72" Type="http://schemas.openxmlformats.org/officeDocument/2006/relationships/hyperlink" Target="http://www.enotes.com/topic/Great_Goddess_hypothesis" TargetMode="External"/><Relationship Id="rId93" Type="http://schemas.openxmlformats.org/officeDocument/2006/relationships/hyperlink" Target="http://www.enotes.com/topic/Witch_trials_in_the_Early_Modern_period" TargetMode="External"/><Relationship Id="rId98" Type="http://schemas.openxmlformats.org/officeDocument/2006/relationships/hyperlink" Target="http://www.enotes.com/topic/Witch_trials_in_the_Early_Modern_period" TargetMode="External"/><Relationship Id="rId121" Type="http://schemas.openxmlformats.org/officeDocument/2006/relationships/hyperlink" Target="http://www.enotes.com/topic/Witch_trials_in_the_Early_Modern_period" TargetMode="External"/><Relationship Id="rId142" Type="http://schemas.openxmlformats.org/officeDocument/2006/relationships/hyperlink" Target="http://www.enotes.com/topic/Ronald_Hutton" TargetMode="External"/><Relationship Id="rId163" Type="http://schemas.openxmlformats.org/officeDocument/2006/relationships/hyperlink" Target="http://www.enotes.com/topic/Witch_trials_in_the_Early_Modern_period" TargetMode="External"/><Relationship Id="rId3" Type="http://schemas.microsoft.com/office/2007/relationships/stylesWithEffects" Target="stylesWithEffects.xml"/><Relationship Id="rId25" Type="http://schemas.openxmlformats.org/officeDocument/2006/relationships/hyperlink" Target="http://www.enotes.com/topic/Population_explosion" TargetMode="External"/><Relationship Id="rId46" Type="http://schemas.openxmlformats.org/officeDocument/2006/relationships/hyperlink" Target="http://www.enotes.com/topic/Witch_trials_in_the_Early_Modern_period" TargetMode="External"/><Relationship Id="rId67" Type="http://schemas.openxmlformats.org/officeDocument/2006/relationships/hyperlink" Target="http://www.enotes.com/topic/Matilda_Joslyn_Gage" TargetMode="External"/><Relationship Id="rId116" Type="http://schemas.openxmlformats.org/officeDocument/2006/relationships/hyperlink" Target="http://www.enotes.com/topic/Witch_trials_in_the_Early_Modern_period" TargetMode="External"/><Relationship Id="rId137" Type="http://schemas.openxmlformats.org/officeDocument/2006/relationships/hyperlink" Target="http://www.history.com/encyclopedia.do?articleId=214411" TargetMode="External"/><Relationship Id="rId158" Type="http://schemas.openxmlformats.org/officeDocument/2006/relationships/hyperlink" Target="http://books.google.com/books?id=BOZEAAAAYAAJ&amp;pg=PA86&amp;dq=Osnabr%C3%BCck+1589++Hexen&amp;hl=en&amp;ei=MMDrTN-8EsGUswaJxoGkDw&amp;sa=X&amp;oi=book_result&amp;ct=result&amp;resnum=2&amp;ved=0CC4Q6AEwAQ" TargetMode="External"/><Relationship Id="rId20" Type="http://schemas.openxmlformats.org/officeDocument/2006/relationships/hyperlink" Target="http://www.enotes.com/topic/Black_Death" TargetMode="External"/><Relationship Id="rId41" Type="http://schemas.openxmlformats.org/officeDocument/2006/relationships/hyperlink" Target="http://www.enotes.com/topic/Witch_trials_in_the_Early_Modern_period" TargetMode="External"/><Relationship Id="rId62" Type="http://schemas.openxmlformats.org/officeDocument/2006/relationships/hyperlink" Target="http://www.enotes.com/topic/Witch_trials_in_the_Early_Modern_period" TargetMode="External"/><Relationship Id="rId83" Type="http://schemas.openxmlformats.org/officeDocument/2006/relationships/hyperlink" Target="http://www.enotes.com/topic/Witch_trials_in_the_Early_Modern_period" TargetMode="External"/><Relationship Id="rId88" Type="http://schemas.openxmlformats.org/officeDocument/2006/relationships/hyperlink" Target="http://en.wikipedia.org/wiki/Wolfgang_Behringer" TargetMode="External"/><Relationship Id="rId111" Type="http://schemas.openxmlformats.org/officeDocument/2006/relationships/hyperlink" Target="http://www.enotes.com/topic/Witch_trials_in_the_Early_Modern_period" TargetMode="External"/><Relationship Id="rId132" Type="http://schemas.openxmlformats.org/officeDocument/2006/relationships/hyperlink" Target="http://www.enotes.com/topic/Gerald_Gardner" TargetMode="External"/><Relationship Id="rId153" Type="http://schemas.openxmlformats.org/officeDocument/2006/relationships/hyperlink" Target="http://en.wikipedia.org/wiki/Special:BookSources/0719062047" TargetMode="External"/><Relationship Id="rId174" Type="http://schemas.openxmlformats.org/officeDocument/2006/relationships/hyperlink" Target="http://www.enotes.com/topic/Witch_trials_in_the_Early_Modern_period" TargetMode="External"/><Relationship Id="rId179" Type="http://schemas.openxmlformats.org/officeDocument/2006/relationships/theme" Target="theme/theme1.xml"/><Relationship Id="rId15" Type="http://schemas.openxmlformats.org/officeDocument/2006/relationships/hyperlink" Target="http://www.enotes.com/topic/Witch_trials_in_the_Early_Modern_period" TargetMode="External"/><Relationship Id="rId36" Type="http://schemas.openxmlformats.org/officeDocument/2006/relationships/hyperlink" Target="http://www.enotes.com/topic/Female" TargetMode="External"/><Relationship Id="rId57" Type="http://schemas.openxmlformats.org/officeDocument/2006/relationships/hyperlink" Target="http://www.enotes.com/topic/Witch_trials_in_the_Early_Modern_period" TargetMode="External"/><Relationship Id="rId106" Type="http://schemas.openxmlformats.org/officeDocument/2006/relationships/hyperlink" Target="http://www.enotes.com/topic/Witch_trials_in_the_Early_Modern_period" TargetMode="External"/><Relationship Id="rId127" Type="http://schemas.openxmlformats.org/officeDocument/2006/relationships/hyperlink" Target="http://www.enotes.com/topic/Witch_trials_in_the_Early_Modern_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2012-09-23T08:35:00Z</dcterms:created>
  <dcterms:modified xsi:type="dcterms:W3CDTF">2012-09-23T08:41:00Z</dcterms:modified>
</cp:coreProperties>
</file>